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E0" w:rsidRDefault="00CE7047" w:rsidP="004A7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оценка эффективности</w:t>
      </w:r>
    </w:p>
    <w:p w:rsidR="00CE7047" w:rsidRDefault="004A785F" w:rsidP="004A7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деятельности структурных подразделений Администрации города </w:t>
      </w:r>
    </w:p>
    <w:p w:rsidR="004A785F" w:rsidRDefault="004A785F" w:rsidP="004A7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2013 года</w:t>
      </w:r>
    </w:p>
    <w:p w:rsidR="004A785F" w:rsidRDefault="004A785F" w:rsidP="004A78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785F" w:rsidRDefault="009166FB" w:rsidP="00190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2013 года проведена о</w:t>
      </w:r>
      <w:r w:rsidR="0019070B">
        <w:rPr>
          <w:rFonts w:ascii="Times New Roman" w:hAnsi="Times New Roman" w:cs="Times New Roman"/>
          <w:sz w:val="28"/>
          <w:szCs w:val="28"/>
        </w:rPr>
        <w:t xml:space="preserve">ценка </w:t>
      </w:r>
      <w:proofErr w:type="gramStart"/>
      <w:r w:rsidR="0019070B">
        <w:rPr>
          <w:rFonts w:ascii="Times New Roman" w:hAnsi="Times New Roman" w:cs="Times New Roman"/>
          <w:sz w:val="28"/>
          <w:szCs w:val="28"/>
        </w:rPr>
        <w:t>эффективности деятельности структурных подразделений Администрации города</w:t>
      </w:r>
      <w:proofErr w:type="gramEnd"/>
      <w:r w:rsidR="0019070B">
        <w:rPr>
          <w:rFonts w:ascii="Times New Roman" w:hAnsi="Times New Roman" w:cs="Times New Roman"/>
          <w:sz w:val="28"/>
          <w:szCs w:val="28"/>
        </w:rPr>
        <w:t xml:space="preserve"> в соответствии с методикой оценки деятельности структурных подразделений Администрации города, утвержденной постановлением Администрации города от 17.07.2012 № 5444</w:t>
      </w:r>
      <w:r>
        <w:rPr>
          <w:rFonts w:ascii="Times New Roman" w:hAnsi="Times New Roman" w:cs="Times New Roman"/>
          <w:sz w:val="28"/>
          <w:szCs w:val="28"/>
        </w:rPr>
        <w:br/>
      </w:r>
      <w:r w:rsidR="0019070B">
        <w:rPr>
          <w:rFonts w:ascii="Times New Roman" w:hAnsi="Times New Roman" w:cs="Times New Roman"/>
          <w:sz w:val="28"/>
          <w:szCs w:val="28"/>
        </w:rPr>
        <w:t>(с изменениями от 27.12.2012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070B">
        <w:rPr>
          <w:rFonts w:ascii="Times New Roman" w:hAnsi="Times New Roman" w:cs="Times New Roman"/>
          <w:sz w:val="28"/>
          <w:szCs w:val="28"/>
        </w:rPr>
        <w:t>№ 10005</w:t>
      </w:r>
      <w:r w:rsidR="00C16B58">
        <w:rPr>
          <w:rFonts w:ascii="Times New Roman" w:hAnsi="Times New Roman" w:cs="Times New Roman"/>
          <w:sz w:val="28"/>
          <w:szCs w:val="28"/>
        </w:rPr>
        <w:t>, 09.01.2014 № 22</w:t>
      </w:r>
      <w:r w:rsidR="0019070B">
        <w:rPr>
          <w:rFonts w:ascii="Times New Roman" w:hAnsi="Times New Roman" w:cs="Times New Roman"/>
          <w:sz w:val="28"/>
          <w:szCs w:val="28"/>
        </w:rPr>
        <w:t>).</w:t>
      </w:r>
    </w:p>
    <w:p w:rsidR="009166FB" w:rsidRDefault="009166FB" w:rsidP="00190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Задачей было оценить эффективность деятельности на основе годового планирования и полученных соответствующих результатов.</w:t>
      </w:r>
    </w:p>
    <w:p w:rsidR="008A7057" w:rsidRDefault="00DF7DE5" w:rsidP="00190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и их плановые значения </w:t>
      </w:r>
      <w:r w:rsidR="00475305">
        <w:rPr>
          <w:rFonts w:ascii="Times New Roman" w:hAnsi="Times New Roman" w:cs="Times New Roman"/>
          <w:sz w:val="28"/>
          <w:szCs w:val="28"/>
        </w:rPr>
        <w:t xml:space="preserve">на 2013 год </w:t>
      </w: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236966">
        <w:rPr>
          <w:rFonts w:ascii="Times New Roman" w:hAnsi="Times New Roman" w:cs="Times New Roman"/>
          <w:sz w:val="28"/>
          <w:szCs w:val="28"/>
        </w:rPr>
        <w:t>постановлением Администрации города от 22.03.2013 № 1828</w:t>
      </w:r>
      <w:r w:rsidR="00733D60">
        <w:rPr>
          <w:rFonts w:ascii="Times New Roman" w:hAnsi="Times New Roman" w:cs="Times New Roman"/>
          <w:sz w:val="28"/>
          <w:szCs w:val="28"/>
        </w:rPr>
        <w:t xml:space="preserve"> (с изменениями от 24.09.2013 № 6885).</w:t>
      </w:r>
    </w:p>
    <w:p w:rsidR="00CE7047" w:rsidRDefault="00CE7047" w:rsidP="00CE70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E7047" w:rsidRPr="00CE7047" w:rsidRDefault="00CE7047" w:rsidP="00CE70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7047">
        <w:rPr>
          <w:rFonts w:ascii="Times New Roman" w:hAnsi="Times New Roman" w:cs="Times New Roman"/>
          <w:b/>
          <w:sz w:val="28"/>
          <w:szCs w:val="28"/>
          <w:u w:val="single"/>
        </w:rPr>
        <w:t>Выводы:</w:t>
      </w:r>
    </w:p>
    <w:p w:rsidR="00966CE4" w:rsidRDefault="00A069BB" w:rsidP="00190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проведенной оценки установлено, что деятельность 14 структурных подразделений Администрации города эффективна.</w:t>
      </w:r>
    </w:p>
    <w:tbl>
      <w:tblPr>
        <w:tblW w:w="10420" w:type="dxa"/>
        <w:tblInd w:w="93" w:type="dxa"/>
        <w:tblLook w:val="04A0" w:firstRow="1" w:lastRow="0" w:firstColumn="1" w:lastColumn="0" w:noHBand="0" w:noVBand="1"/>
      </w:tblPr>
      <w:tblGrid>
        <w:gridCol w:w="640"/>
        <w:gridCol w:w="6600"/>
        <w:gridCol w:w="2220"/>
        <w:gridCol w:w="960"/>
      </w:tblGrid>
      <w:tr w:rsidR="007061D6" w:rsidRPr="00E443CA" w:rsidTr="00061E7A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D6" w:rsidRPr="00E443CA" w:rsidRDefault="007061D6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D6" w:rsidRPr="00E443CA" w:rsidRDefault="007061D6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структурного подразделения Администрации города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1D6" w:rsidRPr="00E443CA" w:rsidRDefault="007061D6" w:rsidP="0070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эффективности </w:t>
            </w:r>
          </w:p>
          <w:p w:rsidR="007061D6" w:rsidRPr="00E443CA" w:rsidRDefault="007061D6" w:rsidP="00706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информационной политики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114,84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эффективна</w:t>
            </w: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Архивный отдел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записи актов гражданского состояния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по организации работы комиссии по делам несовершеннолетних, защите их прав 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108,33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Контрольно-ревизионное управление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108,33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культуры, молодёжной политики и спорта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107,34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общественных связей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104,17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образования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103,40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опеке и попечительству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102,70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по экономической политике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101,26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делам гражданской обороны и чрезвычайным ситуациям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100,78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100,34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финансов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3CA" w:rsidRPr="00E443CA" w:rsidTr="00E443CA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связи и информатизации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3CA" w:rsidRPr="00E443CA" w:rsidRDefault="00E443CA" w:rsidP="00E44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43CA" w:rsidRPr="00E443CA" w:rsidRDefault="00E443CA" w:rsidP="00E443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5A04" w:rsidRDefault="00EF5A04" w:rsidP="00190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7057" w:rsidRDefault="00225FFA" w:rsidP="001907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эффективна деятельность 6</w:t>
      </w:r>
      <w:r w:rsidR="00A069BB">
        <w:rPr>
          <w:rFonts w:ascii="Times New Roman" w:hAnsi="Times New Roman" w:cs="Times New Roman"/>
          <w:sz w:val="28"/>
          <w:szCs w:val="28"/>
        </w:rPr>
        <w:t xml:space="preserve"> структурных подразделений.</w:t>
      </w:r>
    </w:p>
    <w:tbl>
      <w:tblPr>
        <w:tblW w:w="10420" w:type="dxa"/>
        <w:tblInd w:w="93" w:type="dxa"/>
        <w:tblLook w:val="04A0" w:firstRow="1" w:lastRow="0" w:firstColumn="1" w:lastColumn="0" w:noHBand="0" w:noVBand="1"/>
      </w:tblPr>
      <w:tblGrid>
        <w:gridCol w:w="640"/>
        <w:gridCol w:w="6600"/>
        <w:gridCol w:w="2220"/>
        <w:gridCol w:w="960"/>
      </w:tblGrid>
      <w:tr w:rsidR="00D307B1" w:rsidRPr="00D307B1" w:rsidTr="00D307B1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структурного подразделения Администрации города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эффективности</w:t>
            </w:r>
            <w:proofErr w:type="gramStart"/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07B1" w:rsidRPr="00D307B1" w:rsidTr="00D307B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природопользованию и экологии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07B1" w:rsidRPr="00D307B1" w:rsidRDefault="00CE7047" w:rsidP="00CE7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D307B1"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07B1"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эффективна</w:t>
            </w:r>
          </w:p>
        </w:tc>
      </w:tr>
      <w:tr w:rsidR="00D307B1" w:rsidRPr="00D307B1" w:rsidTr="00D307B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архитектуры и градостроительства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7B1" w:rsidRPr="00D307B1" w:rsidTr="00D307B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здравоохранению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95,66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7B1" w:rsidRPr="00D307B1" w:rsidTr="00CE7047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имущественных и земельных отношений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93,68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7B1" w:rsidRPr="00D307B1" w:rsidTr="00CE7047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 по организации работы административной комиссии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87,24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7B1" w:rsidRPr="00D307B1" w:rsidTr="00D307B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учёта и распределения жилья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7B1" w:rsidRPr="00D307B1" w:rsidRDefault="00D307B1" w:rsidP="00D3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7B1" w:rsidRPr="00D307B1" w:rsidRDefault="00D307B1" w:rsidP="00D3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E7047" w:rsidRDefault="00CE7047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A7057" w:rsidRPr="007E1723" w:rsidRDefault="004412F9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1723">
        <w:rPr>
          <w:rFonts w:ascii="Times New Roman" w:hAnsi="Times New Roman" w:cs="Times New Roman"/>
          <w:sz w:val="28"/>
          <w:szCs w:val="28"/>
          <w:u w:val="single"/>
        </w:rPr>
        <w:t>1.</w:t>
      </w:r>
      <w:r w:rsidR="00DF7DE5" w:rsidRPr="007E172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459DF">
        <w:rPr>
          <w:rFonts w:ascii="Times New Roman" w:hAnsi="Times New Roman" w:cs="Times New Roman"/>
          <w:sz w:val="28"/>
          <w:szCs w:val="28"/>
          <w:u w:val="single"/>
        </w:rPr>
        <w:t>Управление</w:t>
      </w:r>
      <w:r w:rsidRPr="007E1723">
        <w:rPr>
          <w:rFonts w:ascii="Times New Roman" w:hAnsi="Times New Roman" w:cs="Times New Roman"/>
          <w:sz w:val="28"/>
          <w:szCs w:val="28"/>
          <w:u w:val="single"/>
        </w:rPr>
        <w:t xml:space="preserve"> по природопользованию и экологии</w:t>
      </w:r>
    </w:p>
    <w:p w:rsidR="004412F9" w:rsidRDefault="00D91340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F7DE5">
        <w:rPr>
          <w:rFonts w:ascii="Times New Roman" w:hAnsi="Times New Roman" w:cs="Times New Roman"/>
          <w:sz w:val="28"/>
          <w:szCs w:val="28"/>
        </w:rPr>
        <w:t>з 42 показателей не достигнуты пла</w:t>
      </w:r>
      <w:r w:rsidR="004459DF">
        <w:rPr>
          <w:rFonts w:ascii="Times New Roman" w:hAnsi="Times New Roman" w:cs="Times New Roman"/>
          <w:sz w:val="28"/>
          <w:szCs w:val="28"/>
        </w:rPr>
        <w:t>новые значения по 5 показателям.</w:t>
      </w:r>
    </w:p>
    <w:p w:rsidR="00C856B4" w:rsidRDefault="00225FFA" w:rsidP="008A7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достигнуты 3 показателя</w:t>
      </w:r>
      <w:r w:rsidR="00145628">
        <w:rPr>
          <w:rFonts w:ascii="Times New Roman" w:hAnsi="Times New Roman" w:cs="Times New Roman"/>
          <w:sz w:val="28"/>
          <w:szCs w:val="28"/>
        </w:rPr>
        <w:t>, отражающие удовлетворенность населения качеством выполняемых муниципальных работ</w:t>
      </w:r>
      <w:r w:rsidR="00C856B4">
        <w:rPr>
          <w:rFonts w:ascii="Times New Roman" w:hAnsi="Times New Roman" w:cs="Times New Roman"/>
          <w:sz w:val="28"/>
          <w:szCs w:val="28"/>
        </w:rPr>
        <w:t>:</w:t>
      </w:r>
    </w:p>
    <w:p w:rsidR="00C856B4" w:rsidRDefault="00C856B4" w:rsidP="008A7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муниципальной работе «</w:t>
      </w:r>
      <w:r w:rsidRPr="00C856B4">
        <w:rPr>
          <w:rFonts w:ascii="Times New Roman" w:hAnsi="Times New Roman" w:cs="Times New Roman"/>
          <w:sz w:val="28"/>
          <w:szCs w:val="28"/>
        </w:rPr>
        <w:t>Благоустройство рекреационных зон»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856B4" w:rsidRDefault="00C856B4" w:rsidP="008A7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7DCA">
        <w:rPr>
          <w:rFonts w:ascii="Times New Roman" w:hAnsi="Times New Roman" w:cs="Times New Roman"/>
          <w:sz w:val="28"/>
          <w:szCs w:val="28"/>
        </w:rPr>
        <w:t xml:space="preserve">по муниципальной работе </w:t>
      </w:r>
      <w:r w:rsidR="002E7DCA" w:rsidRPr="002E7DCA">
        <w:rPr>
          <w:rFonts w:ascii="Times New Roman" w:hAnsi="Times New Roman" w:cs="Times New Roman"/>
          <w:sz w:val="28"/>
          <w:szCs w:val="28"/>
        </w:rPr>
        <w:t>«Организация мероприятий по охране окружающей среды»</w:t>
      </w:r>
      <w:r w:rsidR="002E7DCA">
        <w:rPr>
          <w:rFonts w:ascii="Times New Roman" w:hAnsi="Times New Roman" w:cs="Times New Roman"/>
          <w:sz w:val="28"/>
          <w:szCs w:val="28"/>
        </w:rPr>
        <w:t>;</w:t>
      </w:r>
    </w:p>
    <w:p w:rsidR="002E7DCA" w:rsidRDefault="002E7DCA" w:rsidP="008A7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муниципальной работе </w:t>
      </w:r>
      <w:r w:rsidRPr="002E7DCA">
        <w:rPr>
          <w:rFonts w:ascii="Times New Roman" w:hAnsi="Times New Roman" w:cs="Times New Roman"/>
          <w:sz w:val="28"/>
          <w:szCs w:val="28"/>
        </w:rPr>
        <w:t>«Обустройство, использование, защита и охрана городских лесов»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5FFA" w:rsidRDefault="00BB2503" w:rsidP="00C85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145628">
        <w:rPr>
          <w:rFonts w:ascii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определено по результатам социологических исследований. Управлением по природопользованию и экологии представлен комментарий о проведении социологического исследования </w:t>
      </w:r>
      <w:r w:rsidRPr="00BB2503">
        <w:rPr>
          <w:rFonts w:ascii="Times New Roman" w:hAnsi="Times New Roman" w:cs="Times New Roman"/>
          <w:sz w:val="28"/>
          <w:szCs w:val="28"/>
        </w:rPr>
        <w:t>с  недостаточным охватом социально-активных групп населения города Сургута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5628" w:rsidRDefault="00BB2503" w:rsidP="008A7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Также не достигнуты значения показателей: </w:t>
      </w:r>
    </w:p>
    <w:p w:rsidR="00145628" w:rsidRPr="00145628" w:rsidRDefault="00BB2503" w:rsidP="00145628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5628">
        <w:rPr>
          <w:rFonts w:ascii="Times New Roman" w:hAnsi="Times New Roman" w:cs="Times New Roman"/>
          <w:sz w:val="28"/>
          <w:szCs w:val="28"/>
        </w:rPr>
        <w:t xml:space="preserve">«Объем убранных несанкционированных свалок» </w:t>
      </w:r>
    </w:p>
    <w:p w:rsidR="00145628" w:rsidRDefault="00BB2503" w:rsidP="008A705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5628">
        <w:rPr>
          <w:rFonts w:ascii="Times New Roman" w:hAnsi="Times New Roman" w:cs="Times New Roman"/>
          <w:sz w:val="28"/>
          <w:szCs w:val="28"/>
        </w:rPr>
        <w:t xml:space="preserve">«Площадь нарушенных и загрязненных земель, подвергнутых  рекультивации после ликвидации несанкционированных свалок». </w:t>
      </w:r>
    </w:p>
    <w:p w:rsidR="00846D47" w:rsidRPr="00145628" w:rsidRDefault="00BB2503" w:rsidP="001456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628">
        <w:rPr>
          <w:rFonts w:ascii="Times New Roman" w:hAnsi="Times New Roman" w:cs="Times New Roman"/>
          <w:sz w:val="28"/>
          <w:szCs w:val="28"/>
        </w:rPr>
        <w:t xml:space="preserve">Значения данных показателей зависят от стоимости соответствующих услуг. </w:t>
      </w:r>
      <w:proofErr w:type="gramStart"/>
      <w:r w:rsidR="00A06958" w:rsidRPr="00145628">
        <w:rPr>
          <w:rFonts w:ascii="Times New Roman" w:hAnsi="Times New Roman" w:cs="Times New Roman"/>
          <w:sz w:val="28"/>
          <w:szCs w:val="28"/>
        </w:rPr>
        <w:t>Не</w:t>
      </w:r>
      <w:r w:rsidR="00B56A48" w:rsidRPr="00145628">
        <w:rPr>
          <w:rFonts w:ascii="Times New Roman" w:hAnsi="Times New Roman" w:cs="Times New Roman"/>
          <w:sz w:val="28"/>
          <w:szCs w:val="28"/>
        </w:rPr>
        <w:t xml:space="preserve"> </w:t>
      </w:r>
      <w:r w:rsidR="00A06958" w:rsidRPr="00145628">
        <w:rPr>
          <w:rFonts w:ascii="Times New Roman" w:hAnsi="Times New Roman" w:cs="Times New Roman"/>
          <w:sz w:val="28"/>
          <w:szCs w:val="28"/>
        </w:rPr>
        <w:t>достижение</w:t>
      </w:r>
      <w:proofErr w:type="gramEnd"/>
      <w:r w:rsidRPr="00145628">
        <w:rPr>
          <w:rFonts w:ascii="Times New Roman" w:hAnsi="Times New Roman" w:cs="Times New Roman"/>
          <w:sz w:val="28"/>
          <w:szCs w:val="28"/>
        </w:rPr>
        <w:t xml:space="preserve"> плановых значений показателей связано с увеличением стоимости оказываемых услуг на момент формирования начальн</w:t>
      </w:r>
      <w:r w:rsidR="00A06958" w:rsidRPr="00145628">
        <w:rPr>
          <w:rFonts w:ascii="Times New Roman" w:hAnsi="Times New Roman" w:cs="Times New Roman"/>
          <w:sz w:val="28"/>
          <w:szCs w:val="28"/>
        </w:rPr>
        <w:t>ой максимальной цены контракта</w:t>
      </w:r>
      <w:r w:rsidR="00155BA2" w:rsidRPr="00145628">
        <w:rPr>
          <w:rFonts w:ascii="Times New Roman" w:hAnsi="Times New Roman" w:cs="Times New Roman"/>
          <w:sz w:val="28"/>
          <w:szCs w:val="28"/>
        </w:rPr>
        <w:t xml:space="preserve">, </w:t>
      </w:r>
      <w:r w:rsidR="00EF1F84" w:rsidRPr="00145628">
        <w:rPr>
          <w:rFonts w:ascii="Times New Roman" w:hAnsi="Times New Roman" w:cs="Times New Roman"/>
          <w:sz w:val="28"/>
          <w:szCs w:val="28"/>
        </w:rPr>
        <w:t xml:space="preserve">по сравнению с ценой, рассчитанной при формировании бюджета, в связи с чем, были уменьшены объемы работ. </w:t>
      </w:r>
    </w:p>
    <w:p w:rsidR="00EF1F84" w:rsidRDefault="00EF1F84" w:rsidP="008A7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7057" w:rsidRPr="004459DF" w:rsidRDefault="00BA60CF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59DF">
        <w:rPr>
          <w:rFonts w:ascii="Times New Roman" w:hAnsi="Times New Roman" w:cs="Times New Roman"/>
          <w:sz w:val="28"/>
          <w:szCs w:val="28"/>
          <w:u w:val="single"/>
        </w:rPr>
        <w:t xml:space="preserve">2. Департамент </w:t>
      </w:r>
      <w:r w:rsidRPr="008A70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архитектуры и градостроительства</w:t>
      </w:r>
    </w:p>
    <w:p w:rsidR="008A7057" w:rsidRDefault="00D91340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02149">
        <w:rPr>
          <w:rFonts w:ascii="Times New Roman" w:hAnsi="Times New Roman" w:cs="Times New Roman"/>
          <w:sz w:val="28"/>
          <w:szCs w:val="28"/>
        </w:rPr>
        <w:t xml:space="preserve">з 40 показателей не достигнуты плановые значения по 12 </w:t>
      </w:r>
      <w:r w:rsidR="004459DF">
        <w:rPr>
          <w:rFonts w:ascii="Times New Roman" w:hAnsi="Times New Roman" w:cs="Times New Roman"/>
          <w:sz w:val="28"/>
          <w:szCs w:val="28"/>
        </w:rPr>
        <w:t>показателям.</w:t>
      </w:r>
    </w:p>
    <w:p w:rsidR="00E46C47" w:rsidRDefault="00E46C47" w:rsidP="00BA6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Не</w:t>
      </w:r>
      <w:r w:rsidR="00B56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плановых значений показателей связано: </w:t>
      </w:r>
    </w:p>
    <w:p w:rsidR="00145628" w:rsidRPr="005625D4" w:rsidRDefault="00FA3707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25D4">
        <w:rPr>
          <w:rFonts w:ascii="Times New Roman" w:hAnsi="Times New Roman" w:cs="Times New Roman"/>
          <w:i/>
          <w:sz w:val="28"/>
          <w:szCs w:val="28"/>
        </w:rPr>
        <w:t>по</w:t>
      </w:r>
      <w:r w:rsidR="00E46C47" w:rsidRPr="005625D4">
        <w:rPr>
          <w:rFonts w:ascii="Times New Roman" w:hAnsi="Times New Roman" w:cs="Times New Roman"/>
          <w:i/>
          <w:sz w:val="28"/>
          <w:szCs w:val="28"/>
        </w:rPr>
        <w:t xml:space="preserve"> показателям</w:t>
      </w:r>
      <w:r w:rsidRPr="005625D4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145628" w:rsidRDefault="00FA3707" w:rsidP="00D65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A3707">
        <w:rPr>
          <w:rFonts w:ascii="Times New Roman" w:hAnsi="Times New Roman" w:cs="Times New Roman"/>
          <w:sz w:val="28"/>
          <w:szCs w:val="28"/>
        </w:rPr>
        <w:t>Количество приобретаемых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, ед.», </w:t>
      </w:r>
    </w:p>
    <w:p w:rsidR="005625D4" w:rsidRDefault="00FA3707" w:rsidP="00D65B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A3707">
        <w:rPr>
          <w:rFonts w:ascii="Times New Roman" w:hAnsi="Times New Roman" w:cs="Times New Roman"/>
          <w:sz w:val="28"/>
          <w:szCs w:val="28"/>
        </w:rPr>
        <w:t>Количество приобретаемых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, кв. м.» </w:t>
      </w:r>
    </w:p>
    <w:p w:rsidR="00846D47" w:rsidRDefault="001C2EF4" w:rsidP="00D65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E46C47">
        <w:rPr>
          <w:rFonts w:ascii="Times New Roman" w:hAnsi="Times New Roman" w:cs="Times New Roman"/>
          <w:sz w:val="28"/>
          <w:szCs w:val="28"/>
        </w:rPr>
        <w:t xml:space="preserve"> с отсутствием заявок на аукционы;</w:t>
      </w:r>
    </w:p>
    <w:p w:rsidR="005625D4" w:rsidRPr="005625D4" w:rsidRDefault="003C4853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25D4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="00E46C47" w:rsidRPr="005625D4">
        <w:rPr>
          <w:rFonts w:ascii="Times New Roman" w:hAnsi="Times New Roman" w:cs="Times New Roman"/>
          <w:i/>
          <w:sz w:val="28"/>
          <w:szCs w:val="28"/>
        </w:rPr>
        <w:t>показателям</w:t>
      </w:r>
      <w:r w:rsidRPr="005625D4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5625D4" w:rsidRDefault="003C4853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</w:rPr>
        <w:t>Количество рассмотренных документов/выданных разрешений о переводе или об отказе в переводе жилого помещения в нежилое или нежилого помещения в жилое помещение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3C4853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</w:rPr>
        <w:t>Количество рассмотренных/выданных документов о согласовании переустройства и (или) перепланировки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3C4853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</w:rPr>
        <w:t>Количество выданных/аннулированных разрешений на установку рекламных конструкций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3C4853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</w:rPr>
        <w:t>Количество рассмотренных обращений/оформленных нормативных правовых актов муниципального образования город Сургут о присвоении/уточнении почтовых адресов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46C47" w:rsidRDefault="00E46C47" w:rsidP="00562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 планированием </w:t>
      </w:r>
      <w:r w:rsidRPr="00E46C47">
        <w:rPr>
          <w:rFonts w:ascii="Times New Roman" w:hAnsi="Times New Roman" w:cs="Times New Roman"/>
          <w:sz w:val="28"/>
          <w:szCs w:val="28"/>
        </w:rPr>
        <w:t>на основе фактических данных за предыдущие периоды</w:t>
      </w:r>
      <w:r>
        <w:rPr>
          <w:rFonts w:ascii="Times New Roman" w:hAnsi="Times New Roman" w:cs="Times New Roman"/>
          <w:sz w:val="28"/>
          <w:szCs w:val="28"/>
        </w:rPr>
        <w:t xml:space="preserve"> без учета возможных внешних и внутренних факторов;</w:t>
      </w:r>
    </w:p>
    <w:p w:rsidR="001C2EF4" w:rsidRDefault="003C4853" w:rsidP="003C4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D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 </w:t>
      </w:r>
      <w:r w:rsidR="001C2EF4" w:rsidRPr="005625D4">
        <w:rPr>
          <w:rFonts w:ascii="Times New Roman" w:hAnsi="Times New Roman" w:cs="Times New Roman"/>
          <w:i/>
          <w:sz w:val="28"/>
          <w:szCs w:val="28"/>
        </w:rPr>
        <w:t>показателю</w:t>
      </w:r>
      <w:r w:rsidR="001C2E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C4853">
        <w:rPr>
          <w:rFonts w:ascii="Times New Roman" w:hAnsi="Times New Roman" w:cs="Times New Roman"/>
          <w:sz w:val="28"/>
          <w:szCs w:val="28"/>
        </w:rPr>
        <w:t>Ввод в эксплуатацию сетей водоснабжения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2EF4">
        <w:rPr>
          <w:rFonts w:ascii="Times New Roman" w:hAnsi="Times New Roman" w:cs="Times New Roman"/>
          <w:sz w:val="28"/>
          <w:szCs w:val="28"/>
        </w:rPr>
        <w:t xml:space="preserve"> – с изменением плановых значений в долгосрочной целевой программе</w:t>
      </w:r>
      <w:r w:rsidR="00A12FB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 учете планового значения</w:t>
      </w:r>
      <w:r w:rsidR="005625D4">
        <w:rPr>
          <w:rFonts w:ascii="Times New Roman" w:hAnsi="Times New Roman" w:cs="Times New Roman"/>
          <w:sz w:val="28"/>
          <w:szCs w:val="28"/>
        </w:rPr>
        <w:t>, указанного в</w:t>
      </w:r>
      <w:r>
        <w:rPr>
          <w:rFonts w:ascii="Times New Roman" w:hAnsi="Times New Roman" w:cs="Times New Roman"/>
          <w:sz w:val="28"/>
          <w:szCs w:val="28"/>
        </w:rPr>
        <w:t xml:space="preserve"> долгосрочной целевой программ</w:t>
      </w:r>
      <w:r w:rsidR="005625D4">
        <w:rPr>
          <w:rFonts w:ascii="Times New Roman" w:hAnsi="Times New Roman" w:cs="Times New Roman"/>
          <w:sz w:val="28"/>
          <w:szCs w:val="28"/>
        </w:rPr>
        <w:t xml:space="preserve">е, </w:t>
      </w:r>
      <w:proofErr w:type="gramStart"/>
      <w:r w:rsidR="005625D4">
        <w:rPr>
          <w:rFonts w:ascii="Times New Roman" w:hAnsi="Times New Roman" w:cs="Times New Roman"/>
          <w:sz w:val="28"/>
          <w:szCs w:val="28"/>
        </w:rPr>
        <w:t>показатель</w:t>
      </w:r>
      <w:proofErr w:type="gramEnd"/>
      <w:r w:rsidR="005625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достигнут; но весовое значение данного показателя не </w:t>
      </w:r>
      <w:r w:rsidR="00A12FB1">
        <w:rPr>
          <w:rFonts w:ascii="Times New Roman" w:hAnsi="Times New Roman" w:cs="Times New Roman"/>
          <w:sz w:val="28"/>
          <w:szCs w:val="28"/>
        </w:rPr>
        <w:t>изменяет итоговую оценку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департамента</w:t>
      </w:r>
      <w:r w:rsidR="00A12FB1">
        <w:rPr>
          <w:rFonts w:ascii="Times New Roman" w:hAnsi="Times New Roman" w:cs="Times New Roman"/>
          <w:sz w:val="28"/>
          <w:szCs w:val="28"/>
        </w:rPr>
        <w:t>)</w:t>
      </w:r>
      <w:r w:rsidR="001C2EF4">
        <w:rPr>
          <w:rFonts w:ascii="Times New Roman" w:hAnsi="Times New Roman" w:cs="Times New Roman"/>
          <w:sz w:val="28"/>
          <w:szCs w:val="28"/>
        </w:rPr>
        <w:t>;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D4">
        <w:rPr>
          <w:rFonts w:ascii="Times New Roman" w:hAnsi="Times New Roman" w:cs="Times New Roman"/>
          <w:i/>
          <w:sz w:val="28"/>
          <w:szCs w:val="28"/>
        </w:rPr>
        <w:t>по показателю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190E">
        <w:rPr>
          <w:rFonts w:ascii="Times New Roman" w:hAnsi="Times New Roman" w:cs="Times New Roman"/>
          <w:sz w:val="28"/>
          <w:szCs w:val="28"/>
        </w:rPr>
        <w:t>«Количество сформированных земельных участков для строительства/для размещения движимых объектов (на торгах)»</w:t>
      </w:r>
      <w:r>
        <w:rPr>
          <w:rFonts w:ascii="Times New Roman" w:hAnsi="Times New Roman" w:cs="Times New Roman"/>
          <w:sz w:val="28"/>
          <w:szCs w:val="28"/>
        </w:rPr>
        <w:t xml:space="preserve"> - фактически сложившиеся значения с учетом </w:t>
      </w:r>
    </w:p>
    <w:p w:rsidR="005625D4" w:rsidRPr="00D65B8E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5B8E">
        <w:rPr>
          <w:rFonts w:ascii="Times New Roman" w:hAnsi="Times New Roman" w:cs="Times New Roman"/>
          <w:sz w:val="28"/>
          <w:szCs w:val="28"/>
          <w:u w:val="single"/>
        </w:rPr>
        <w:t xml:space="preserve">внешних факторов: 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90E">
        <w:rPr>
          <w:rFonts w:ascii="Times New Roman" w:hAnsi="Times New Roman" w:cs="Times New Roman"/>
          <w:sz w:val="28"/>
          <w:szCs w:val="28"/>
        </w:rPr>
        <w:t xml:space="preserve">наличие на земельных участках сетей электроснабжения или охранных зон сетей электроснабжения (отрицательные заключения сетевых организаций, в </w:t>
      </w:r>
      <w:proofErr w:type="spellStart"/>
      <w:r w:rsidRPr="0091190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1190E">
        <w:rPr>
          <w:rFonts w:ascii="Times New Roman" w:hAnsi="Times New Roman" w:cs="Times New Roman"/>
          <w:sz w:val="28"/>
          <w:szCs w:val="28"/>
        </w:rPr>
        <w:t>. ООО "СГЭС", ОАО "</w:t>
      </w:r>
      <w:proofErr w:type="spellStart"/>
      <w:r w:rsidRPr="0091190E">
        <w:rPr>
          <w:rFonts w:ascii="Times New Roman" w:hAnsi="Times New Roman" w:cs="Times New Roman"/>
          <w:sz w:val="28"/>
          <w:szCs w:val="28"/>
        </w:rPr>
        <w:t>Тюменьэнерго</w:t>
      </w:r>
      <w:proofErr w:type="spellEnd"/>
      <w:r w:rsidRPr="0091190E">
        <w:rPr>
          <w:rFonts w:ascii="Times New Roman" w:hAnsi="Times New Roman" w:cs="Times New Roman"/>
          <w:sz w:val="28"/>
          <w:szCs w:val="28"/>
        </w:rPr>
        <w:t>");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19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90E">
        <w:rPr>
          <w:rFonts w:ascii="Times New Roman" w:hAnsi="Times New Roman" w:cs="Times New Roman"/>
          <w:sz w:val="28"/>
          <w:szCs w:val="28"/>
        </w:rPr>
        <w:t>обременение земельных у</w:t>
      </w:r>
      <w:r>
        <w:rPr>
          <w:rFonts w:ascii="Times New Roman" w:hAnsi="Times New Roman" w:cs="Times New Roman"/>
          <w:sz w:val="28"/>
          <w:szCs w:val="28"/>
        </w:rPr>
        <w:t xml:space="preserve">частков самовольными строениями, </w:t>
      </w:r>
    </w:p>
    <w:p w:rsidR="005625D4" w:rsidRPr="00D65B8E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5B8E">
        <w:rPr>
          <w:rFonts w:ascii="Times New Roman" w:hAnsi="Times New Roman" w:cs="Times New Roman"/>
          <w:sz w:val="28"/>
          <w:szCs w:val="28"/>
          <w:u w:val="single"/>
        </w:rPr>
        <w:t xml:space="preserve">и внутреннего фактора: </w:t>
      </w:r>
    </w:p>
    <w:p w:rsidR="0091190E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1190E">
        <w:rPr>
          <w:rFonts w:ascii="Times New Roman" w:hAnsi="Times New Roman" w:cs="Times New Roman"/>
          <w:sz w:val="28"/>
          <w:szCs w:val="28"/>
        </w:rPr>
        <w:t>тсутствие проектов м</w:t>
      </w:r>
      <w:r>
        <w:rPr>
          <w:rFonts w:ascii="Times New Roman" w:hAnsi="Times New Roman" w:cs="Times New Roman"/>
          <w:sz w:val="28"/>
          <w:szCs w:val="28"/>
        </w:rPr>
        <w:t>ежевания территории поймы р.</w:t>
      </w:r>
      <w:r w:rsidR="005625D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Оби (в</w:t>
      </w:r>
      <w:r w:rsidRPr="0091190E">
        <w:rPr>
          <w:rFonts w:ascii="Times New Roman" w:hAnsi="Times New Roman" w:cs="Times New Roman"/>
          <w:sz w:val="28"/>
          <w:szCs w:val="28"/>
        </w:rPr>
        <w:t xml:space="preserve"> перечень земельные участки были включены по фактическому обращению юридических лиц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D4">
        <w:rPr>
          <w:rFonts w:ascii="Times New Roman" w:hAnsi="Times New Roman" w:cs="Times New Roman"/>
          <w:i/>
          <w:sz w:val="28"/>
          <w:szCs w:val="28"/>
        </w:rPr>
        <w:t>по 4 показателям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36BE">
        <w:rPr>
          <w:rFonts w:ascii="Times New Roman" w:hAnsi="Times New Roman" w:cs="Times New Roman"/>
          <w:sz w:val="28"/>
          <w:szCs w:val="28"/>
        </w:rPr>
        <w:t>Организация строительства муниципальных объектов (Количество построенных (реконструированных) объектов социального, культурного назначения, шт./кв. м)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36BE">
        <w:rPr>
          <w:rFonts w:ascii="Times New Roman" w:hAnsi="Times New Roman" w:cs="Times New Roman"/>
          <w:sz w:val="28"/>
          <w:szCs w:val="28"/>
        </w:rPr>
        <w:t>Общая площадь жилых помещений, приходящаяся в сред</w:t>
      </w:r>
      <w:r>
        <w:rPr>
          <w:rFonts w:ascii="Times New Roman" w:hAnsi="Times New Roman" w:cs="Times New Roman"/>
          <w:sz w:val="28"/>
          <w:szCs w:val="28"/>
        </w:rPr>
        <w:t xml:space="preserve">нем  на одного жителя, всего», 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1190E">
        <w:rPr>
          <w:rFonts w:ascii="Times New Roman" w:hAnsi="Times New Roman" w:cs="Times New Roman"/>
          <w:sz w:val="28"/>
          <w:szCs w:val="28"/>
        </w:rPr>
        <w:t>Количество проведенных комиссий по градостроительному зонированию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5625D4" w:rsidRDefault="0091190E" w:rsidP="00911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1190E">
        <w:rPr>
          <w:rFonts w:ascii="Times New Roman" w:hAnsi="Times New Roman" w:cs="Times New Roman"/>
          <w:sz w:val="28"/>
          <w:szCs w:val="28"/>
        </w:rPr>
        <w:t>Количество проведенных публичных слушаний по вопросам  градостроительной деятельности на территории города Сургута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1190E" w:rsidRDefault="0091190E" w:rsidP="00562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фактически сложившиеся значения, по которым департаментом не приведены разъяснения.</w:t>
      </w:r>
    </w:p>
    <w:p w:rsidR="0091190E" w:rsidRDefault="0091190E" w:rsidP="00D307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459DF" w:rsidRPr="00023098" w:rsidRDefault="004459DF" w:rsidP="0056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23098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02309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8A70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Комитет по здравоохранению</w:t>
      </w:r>
    </w:p>
    <w:p w:rsidR="004459DF" w:rsidRDefault="00D91340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23098">
        <w:rPr>
          <w:rFonts w:ascii="Times New Roman" w:hAnsi="Times New Roman" w:cs="Times New Roman"/>
          <w:sz w:val="28"/>
          <w:szCs w:val="28"/>
        </w:rPr>
        <w:t>з 17 показателей не достигнуты плановые значения по 4 показателям.</w:t>
      </w:r>
    </w:p>
    <w:p w:rsidR="00846D47" w:rsidRDefault="00D91340" w:rsidP="00BA6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показателю «</w:t>
      </w:r>
      <w:r w:rsidRPr="00D91340">
        <w:rPr>
          <w:rFonts w:ascii="Times New Roman" w:hAnsi="Times New Roman" w:cs="Times New Roman"/>
          <w:sz w:val="28"/>
          <w:szCs w:val="28"/>
        </w:rPr>
        <w:t>Затраты на одного жителя города из общего объема расходов бюджета города, направленных на приобретение оборудования и содержание имущества учреждений здравоохранения</w:t>
      </w:r>
      <w:r>
        <w:rPr>
          <w:rFonts w:ascii="Times New Roman" w:hAnsi="Times New Roman" w:cs="Times New Roman"/>
          <w:sz w:val="28"/>
          <w:szCs w:val="28"/>
        </w:rPr>
        <w:t>» плановое значение сформировано без учета осуществления с 2013 года расходов на текущее содержание учреждений за счет средств обязательного медицинского страхования и субсидии автономного округа.</w:t>
      </w:r>
    </w:p>
    <w:p w:rsidR="00264A5E" w:rsidRDefault="00D91340" w:rsidP="00BA6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1775">
        <w:rPr>
          <w:rFonts w:ascii="Times New Roman" w:hAnsi="Times New Roman" w:cs="Times New Roman"/>
          <w:sz w:val="28"/>
          <w:szCs w:val="28"/>
        </w:rPr>
        <w:t>Не достигнуты 3 показателя по ведомственной целевой программе «Оказание медицинской по</w:t>
      </w:r>
      <w:r w:rsidR="00264A5E">
        <w:rPr>
          <w:rFonts w:ascii="Times New Roman" w:hAnsi="Times New Roman" w:cs="Times New Roman"/>
          <w:sz w:val="28"/>
          <w:szCs w:val="28"/>
        </w:rPr>
        <w:t>мощи»:</w:t>
      </w:r>
    </w:p>
    <w:p w:rsidR="005625D4" w:rsidRDefault="00264A5E" w:rsidP="0026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C91775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25D4" w:rsidRDefault="00DF2F6B" w:rsidP="0026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2F6B">
        <w:rPr>
          <w:rFonts w:ascii="Times New Roman" w:hAnsi="Times New Roman" w:cs="Times New Roman"/>
          <w:sz w:val="28"/>
          <w:szCs w:val="28"/>
        </w:rPr>
        <w:t>Доля обновленного инвентаря и оборудования от общего числа, подлежащего обновлению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625D4">
        <w:rPr>
          <w:rFonts w:ascii="Times New Roman" w:hAnsi="Times New Roman" w:cs="Times New Roman"/>
          <w:sz w:val="28"/>
          <w:szCs w:val="28"/>
        </w:rPr>
        <w:t>отклонение составило 3 %;</w:t>
      </w:r>
    </w:p>
    <w:p w:rsidR="00DF2F6B" w:rsidRDefault="00DF2F6B" w:rsidP="0026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2F6B">
        <w:rPr>
          <w:rFonts w:ascii="Times New Roman" w:hAnsi="Times New Roman" w:cs="Times New Roman"/>
          <w:sz w:val="28"/>
          <w:szCs w:val="28"/>
        </w:rPr>
        <w:t>Доля выполненных предписаний надзорных органов от общего количества предписаний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91775">
        <w:rPr>
          <w:rFonts w:ascii="Times New Roman" w:hAnsi="Times New Roman" w:cs="Times New Roman"/>
          <w:sz w:val="28"/>
          <w:szCs w:val="28"/>
        </w:rPr>
        <w:t xml:space="preserve"> отклонение составило 3%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91340" w:rsidRDefault="00DF2F6B" w:rsidP="00264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DF2F6B">
        <w:rPr>
          <w:rFonts w:ascii="Times New Roman" w:hAnsi="Times New Roman" w:cs="Times New Roman"/>
          <w:sz w:val="28"/>
          <w:szCs w:val="28"/>
        </w:rPr>
        <w:t>Количество койко-дней проведенных больными в круглосуточном стационаре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91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отклонение составило </w:t>
      </w:r>
      <w:r w:rsidR="00C91775">
        <w:rPr>
          <w:rFonts w:ascii="Times New Roman" w:hAnsi="Times New Roman" w:cs="Times New Roman"/>
          <w:sz w:val="28"/>
          <w:szCs w:val="28"/>
        </w:rPr>
        <w:t xml:space="preserve">6% (в программе план был изменен, при этом </w:t>
      </w:r>
      <w:proofErr w:type="gramStart"/>
      <w:r w:rsidR="00C91775">
        <w:rPr>
          <w:rFonts w:ascii="Times New Roman" w:hAnsi="Times New Roman" w:cs="Times New Roman"/>
          <w:sz w:val="28"/>
          <w:szCs w:val="28"/>
        </w:rPr>
        <w:t>не</w:t>
      </w:r>
      <w:r w:rsidR="008764E8">
        <w:rPr>
          <w:rFonts w:ascii="Times New Roman" w:hAnsi="Times New Roman" w:cs="Times New Roman"/>
          <w:sz w:val="28"/>
          <w:szCs w:val="28"/>
        </w:rPr>
        <w:t xml:space="preserve"> </w:t>
      </w:r>
      <w:r w:rsidR="00C91775">
        <w:rPr>
          <w:rFonts w:ascii="Times New Roman" w:hAnsi="Times New Roman" w:cs="Times New Roman"/>
          <w:sz w:val="28"/>
          <w:szCs w:val="28"/>
        </w:rPr>
        <w:t>достижение</w:t>
      </w:r>
      <w:proofErr w:type="gramEnd"/>
      <w:r w:rsidR="00C91775">
        <w:rPr>
          <w:rFonts w:ascii="Times New Roman" w:hAnsi="Times New Roman" w:cs="Times New Roman"/>
          <w:sz w:val="28"/>
          <w:szCs w:val="28"/>
        </w:rPr>
        <w:t xml:space="preserve"> составило 2%).</w:t>
      </w:r>
    </w:p>
    <w:p w:rsidR="00DC652A" w:rsidRDefault="00DC652A" w:rsidP="00BA60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098" w:rsidRPr="00023098" w:rsidRDefault="00023098" w:rsidP="0056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23098">
        <w:rPr>
          <w:rFonts w:ascii="Times New Roman" w:hAnsi="Times New Roman" w:cs="Times New Roman"/>
          <w:sz w:val="28"/>
          <w:szCs w:val="28"/>
          <w:u w:val="single"/>
        </w:rPr>
        <w:t xml:space="preserve">4. </w:t>
      </w:r>
      <w:r w:rsidRPr="008A70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Отдел по организации работы административной комиссии</w:t>
      </w:r>
    </w:p>
    <w:p w:rsidR="00023098" w:rsidRDefault="00277FAD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23098">
        <w:rPr>
          <w:rFonts w:ascii="Times New Roman" w:hAnsi="Times New Roman" w:cs="Times New Roman"/>
          <w:sz w:val="28"/>
          <w:szCs w:val="28"/>
        </w:rPr>
        <w:t>з 6 показателей не д</w:t>
      </w:r>
      <w:r w:rsidR="001909E3">
        <w:rPr>
          <w:rFonts w:ascii="Times New Roman" w:hAnsi="Times New Roman" w:cs="Times New Roman"/>
          <w:sz w:val="28"/>
          <w:szCs w:val="28"/>
        </w:rPr>
        <w:t>остигнуты плановые значения по 5</w:t>
      </w:r>
      <w:r w:rsidR="00023098">
        <w:rPr>
          <w:rFonts w:ascii="Times New Roman" w:hAnsi="Times New Roman" w:cs="Times New Roman"/>
          <w:sz w:val="28"/>
          <w:szCs w:val="28"/>
        </w:rPr>
        <w:t xml:space="preserve"> показателям.</w:t>
      </w:r>
      <w:r w:rsidR="00190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9E3" w:rsidRDefault="001909E3" w:rsidP="0019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показателю «</w:t>
      </w:r>
      <w:r w:rsidRPr="001909E3">
        <w:rPr>
          <w:rFonts w:ascii="Times New Roman" w:hAnsi="Times New Roman" w:cs="Times New Roman"/>
          <w:sz w:val="28"/>
          <w:szCs w:val="28"/>
        </w:rPr>
        <w:t>Отмена в судебном порядке незаконных, необоснованных постановлений административной комиссии</w:t>
      </w:r>
      <w:r>
        <w:rPr>
          <w:rFonts w:ascii="Times New Roman" w:hAnsi="Times New Roman" w:cs="Times New Roman"/>
          <w:sz w:val="28"/>
          <w:szCs w:val="28"/>
        </w:rPr>
        <w:t>» имеются явные причины не достижения, в силу внешних обстоятельств</w:t>
      </w:r>
      <w:r w:rsidR="00A2559E">
        <w:rPr>
          <w:rFonts w:ascii="Times New Roman" w:hAnsi="Times New Roman" w:cs="Times New Roman"/>
          <w:sz w:val="28"/>
          <w:szCs w:val="28"/>
        </w:rPr>
        <w:t xml:space="preserve"> </w:t>
      </w:r>
      <w:r w:rsidR="005625D4">
        <w:rPr>
          <w:rFonts w:ascii="Times New Roman" w:hAnsi="Times New Roman" w:cs="Times New Roman"/>
          <w:sz w:val="28"/>
          <w:szCs w:val="28"/>
        </w:rPr>
        <w:t xml:space="preserve">- </w:t>
      </w:r>
      <w:r w:rsidR="00A2559E">
        <w:rPr>
          <w:rFonts w:ascii="Times New Roman" w:hAnsi="Times New Roman" w:cs="Times New Roman"/>
          <w:sz w:val="28"/>
          <w:szCs w:val="28"/>
        </w:rPr>
        <w:t>в</w:t>
      </w:r>
      <w:r w:rsidR="00A2559E" w:rsidRPr="00A2559E">
        <w:rPr>
          <w:rFonts w:ascii="Times New Roman" w:hAnsi="Times New Roman" w:cs="Times New Roman"/>
          <w:sz w:val="28"/>
          <w:szCs w:val="28"/>
        </w:rPr>
        <w:t>новь открывшиеся обстоятельства</w:t>
      </w:r>
      <w:r w:rsidR="00A2559E">
        <w:rPr>
          <w:rFonts w:ascii="Times New Roman" w:hAnsi="Times New Roman" w:cs="Times New Roman"/>
          <w:sz w:val="28"/>
          <w:szCs w:val="28"/>
        </w:rPr>
        <w:t xml:space="preserve"> дела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25D4" w:rsidRDefault="001909E3" w:rsidP="009670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725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показателям</w:t>
      </w:r>
      <w:r w:rsidR="00725F3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25D4" w:rsidRDefault="00725F3A" w:rsidP="009670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5F3A">
        <w:rPr>
          <w:rFonts w:ascii="Times New Roman" w:hAnsi="Times New Roman" w:cs="Times New Roman"/>
          <w:sz w:val="28"/>
          <w:szCs w:val="28"/>
        </w:rPr>
        <w:t>Количество рассмотренных дел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725F3A" w:rsidP="009670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5F3A">
        <w:rPr>
          <w:rFonts w:ascii="Times New Roman" w:hAnsi="Times New Roman" w:cs="Times New Roman"/>
          <w:sz w:val="28"/>
          <w:szCs w:val="28"/>
        </w:rPr>
        <w:t>Сумма наложенных административных штрафов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725F3A" w:rsidP="009670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5F3A">
        <w:rPr>
          <w:rFonts w:ascii="Times New Roman" w:hAnsi="Times New Roman" w:cs="Times New Roman"/>
          <w:sz w:val="28"/>
          <w:szCs w:val="28"/>
        </w:rPr>
        <w:t>Сумма взысканных в бюджет города административных штрафов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625D4" w:rsidRDefault="00725F3A" w:rsidP="009670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25F3A">
        <w:rPr>
          <w:rFonts w:ascii="Times New Roman" w:hAnsi="Times New Roman" w:cs="Times New Roman"/>
          <w:sz w:val="28"/>
          <w:szCs w:val="28"/>
        </w:rPr>
        <w:t>Количество внесенных в адрес должностных или юридических лиц представлений об устранении причин и условий, способствовавших совершению 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909E3" w:rsidRDefault="00725F3A" w:rsidP="005625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909E3">
        <w:rPr>
          <w:rFonts w:ascii="Times New Roman" w:hAnsi="Times New Roman" w:cs="Times New Roman"/>
          <w:sz w:val="28"/>
          <w:szCs w:val="28"/>
        </w:rPr>
        <w:t>отделом представлены объяснения об объективности не достижения. Основа пояснений –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909E3">
        <w:rPr>
          <w:rFonts w:ascii="Times New Roman" w:hAnsi="Times New Roman" w:cs="Times New Roman"/>
          <w:sz w:val="28"/>
          <w:szCs w:val="28"/>
        </w:rPr>
        <w:t xml:space="preserve"> законодательства, а именно в</w:t>
      </w:r>
      <w:r w:rsidR="001909E3" w:rsidRPr="00A74632">
        <w:rPr>
          <w:rFonts w:ascii="Times New Roman" w:hAnsi="Times New Roman" w:cs="Times New Roman"/>
          <w:sz w:val="28"/>
          <w:szCs w:val="28"/>
        </w:rPr>
        <w:t xml:space="preserve">несение изменений в Закон Ханты-Мансийского автономного округа </w:t>
      </w:r>
      <w:r w:rsidR="004A4D55">
        <w:rPr>
          <w:rFonts w:ascii="Times New Roman" w:hAnsi="Times New Roman" w:cs="Times New Roman"/>
          <w:sz w:val="28"/>
          <w:szCs w:val="28"/>
        </w:rPr>
        <w:t>–</w:t>
      </w:r>
      <w:r w:rsidR="004A4D55" w:rsidRPr="00A74632">
        <w:rPr>
          <w:rFonts w:ascii="Times New Roman" w:hAnsi="Times New Roman" w:cs="Times New Roman"/>
          <w:sz w:val="28"/>
          <w:szCs w:val="28"/>
        </w:rPr>
        <w:t xml:space="preserve"> Ю</w:t>
      </w:r>
      <w:r w:rsidR="005625D4">
        <w:rPr>
          <w:rFonts w:ascii="Times New Roman" w:hAnsi="Times New Roman" w:cs="Times New Roman"/>
          <w:sz w:val="28"/>
          <w:szCs w:val="28"/>
        </w:rPr>
        <w:t xml:space="preserve">гры </w:t>
      </w:r>
      <w:r w:rsidR="001909E3" w:rsidRPr="00A74632">
        <w:rPr>
          <w:rFonts w:ascii="Times New Roman" w:hAnsi="Times New Roman" w:cs="Times New Roman"/>
          <w:sz w:val="28"/>
          <w:szCs w:val="28"/>
        </w:rPr>
        <w:t>от 11.06.2010 №102-оз «Об административных правонарушениях»</w:t>
      </w:r>
      <w:r w:rsidR="001909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20ADD">
        <w:rPr>
          <w:rFonts w:ascii="Times New Roman" w:hAnsi="Times New Roman" w:cs="Times New Roman"/>
          <w:sz w:val="28"/>
          <w:szCs w:val="28"/>
        </w:rPr>
        <w:t>Необходимо отметить</w:t>
      </w:r>
      <w:r w:rsidR="007448C0">
        <w:rPr>
          <w:rFonts w:ascii="Times New Roman" w:hAnsi="Times New Roman" w:cs="Times New Roman"/>
          <w:sz w:val="28"/>
          <w:szCs w:val="28"/>
        </w:rPr>
        <w:t>,</w:t>
      </w:r>
      <w:r w:rsidR="00F20ADD">
        <w:rPr>
          <w:rFonts w:ascii="Times New Roman" w:hAnsi="Times New Roman" w:cs="Times New Roman"/>
          <w:sz w:val="28"/>
          <w:szCs w:val="28"/>
        </w:rPr>
        <w:t xml:space="preserve"> что</w:t>
      </w:r>
      <w:r w:rsidR="001909E3">
        <w:rPr>
          <w:rFonts w:ascii="Times New Roman" w:hAnsi="Times New Roman" w:cs="Times New Roman"/>
          <w:sz w:val="28"/>
          <w:szCs w:val="28"/>
        </w:rPr>
        <w:t xml:space="preserve"> изменения в вышеуказанный закон внесены в феврале и октябре 2012 года, что </w:t>
      </w:r>
      <w:r w:rsidR="00F20ADD">
        <w:rPr>
          <w:rFonts w:ascii="Times New Roman" w:hAnsi="Times New Roman" w:cs="Times New Roman"/>
          <w:sz w:val="28"/>
          <w:szCs w:val="28"/>
        </w:rPr>
        <w:t>необходимо</w:t>
      </w:r>
      <w:r w:rsidR="001909E3">
        <w:rPr>
          <w:rFonts w:ascii="Times New Roman" w:hAnsi="Times New Roman" w:cs="Times New Roman"/>
          <w:sz w:val="28"/>
          <w:szCs w:val="28"/>
        </w:rPr>
        <w:t xml:space="preserve"> было учесть при планировании, </w:t>
      </w:r>
      <w:r w:rsidR="00C47196">
        <w:rPr>
          <w:rFonts w:ascii="Times New Roman" w:hAnsi="Times New Roman" w:cs="Times New Roman"/>
          <w:sz w:val="28"/>
          <w:szCs w:val="28"/>
        </w:rPr>
        <w:t>а также</w:t>
      </w:r>
      <w:r w:rsidR="001909E3">
        <w:rPr>
          <w:rFonts w:ascii="Times New Roman" w:hAnsi="Times New Roman" w:cs="Times New Roman"/>
          <w:sz w:val="28"/>
          <w:szCs w:val="28"/>
        </w:rPr>
        <w:t xml:space="preserve"> в феврале 2013 года, </w:t>
      </w:r>
      <w:r w:rsidR="00F20ADD">
        <w:rPr>
          <w:rFonts w:ascii="Times New Roman" w:hAnsi="Times New Roman" w:cs="Times New Roman"/>
          <w:sz w:val="28"/>
          <w:szCs w:val="28"/>
        </w:rPr>
        <w:t xml:space="preserve">на основании чего необходимо было </w:t>
      </w:r>
      <w:r w:rsidR="001909E3">
        <w:rPr>
          <w:rFonts w:ascii="Times New Roman" w:hAnsi="Times New Roman" w:cs="Times New Roman"/>
          <w:sz w:val="28"/>
          <w:szCs w:val="28"/>
        </w:rPr>
        <w:t>внес</w:t>
      </w:r>
      <w:r w:rsidR="00F20ADD">
        <w:rPr>
          <w:rFonts w:ascii="Times New Roman" w:hAnsi="Times New Roman" w:cs="Times New Roman"/>
          <w:sz w:val="28"/>
          <w:szCs w:val="28"/>
        </w:rPr>
        <w:t>ти</w:t>
      </w:r>
      <w:r w:rsidR="001909E3">
        <w:rPr>
          <w:rFonts w:ascii="Times New Roman" w:hAnsi="Times New Roman" w:cs="Times New Roman"/>
          <w:sz w:val="28"/>
          <w:szCs w:val="28"/>
        </w:rPr>
        <w:t xml:space="preserve"> </w:t>
      </w:r>
      <w:r w:rsidR="00F20ADD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1909E3">
        <w:rPr>
          <w:rFonts w:ascii="Times New Roman" w:hAnsi="Times New Roman" w:cs="Times New Roman"/>
          <w:sz w:val="28"/>
          <w:szCs w:val="28"/>
        </w:rPr>
        <w:t>изменени</w:t>
      </w:r>
      <w:r w:rsidR="00F20ADD">
        <w:rPr>
          <w:rFonts w:ascii="Times New Roman" w:hAnsi="Times New Roman" w:cs="Times New Roman"/>
          <w:sz w:val="28"/>
          <w:szCs w:val="28"/>
        </w:rPr>
        <w:t>я</w:t>
      </w:r>
      <w:r w:rsidR="001909E3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города от 22.03.2013 № 1828</w:t>
      </w:r>
      <w:r w:rsidR="00846D47">
        <w:rPr>
          <w:rFonts w:ascii="Times New Roman" w:hAnsi="Times New Roman" w:cs="Times New Roman"/>
          <w:sz w:val="28"/>
          <w:szCs w:val="28"/>
        </w:rPr>
        <w:t xml:space="preserve"> в соответствии с пунктом 2.5 методики оценки деятельности структурных подразделений Администрации города</w:t>
      </w:r>
      <w:r w:rsidR="00C47196">
        <w:rPr>
          <w:rFonts w:ascii="Times New Roman" w:hAnsi="Times New Roman" w:cs="Times New Roman"/>
          <w:sz w:val="28"/>
          <w:szCs w:val="28"/>
        </w:rPr>
        <w:t>, утвержденной</w:t>
      </w:r>
      <w:r w:rsidR="00846D47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C47196">
        <w:rPr>
          <w:rFonts w:ascii="Times New Roman" w:hAnsi="Times New Roman" w:cs="Times New Roman"/>
          <w:sz w:val="28"/>
          <w:szCs w:val="28"/>
        </w:rPr>
        <w:t>м</w:t>
      </w:r>
      <w:r w:rsidR="00846D47">
        <w:rPr>
          <w:rFonts w:ascii="Times New Roman" w:hAnsi="Times New Roman" w:cs="Times New Roman"/>
          <w:sz w:val="28"/>
          <w:szCs w:val="28"/>
        </w:rPr>
        <w:t xml:space="preserve"> Администра</w:t>
      </w:r>
      <w:r w:rsidR="00C47196">
        <w:rPr>
          <w:rFonts w:ascii="Times New Roman" w:hAnsi="Times New Roman" w:cs="Times New Roman"/>
          <w:sz w:val="28"/>
          <w:szCs w:val="28"/>
        </w:rPr>
        <w:t>ции города от 17.07.2012 № 5444</w:t>
      </w:r>
      <w:r w:rsidR="001909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90BCD" w:rsidRDefault="00D90BCD" w:rsidP="00D90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Основным фактором</w:t>
      </w:r>
      <w:r w:rsidR="00967009">
        <w:rPr>
          <w:rFonts w:ascii="Times New Roman" w:hAnsi="Times New Roman" w:cs="Times New Roman"/>
          <w:sz w:val="28"/>
          <w:szCs w:val="28"/>
        </w:rPr>
        <w:t xml:space="preserve">, послужившим основанием для дачи заключения об </w:t>
      </w:r>
      <w:r>
        <w:rPr>
          <w:rFonts w:ascii="Times New Roman" w:hAnsi="Times New Roman" w:cs="Times New Roman"/>
          <w:sz w:val="28"/>
          <w:szCs w:val="28"/>
        </w:rPr>
        <w:t xml:space="preserve"> отрицательной оценки эффективности </w:t>
      </w:r>
      <w:r w:rsidR="00967009">
        <w:rPr>
          <w:rFonts w:ascii="Times New Roman" w:hAnsi="Times New Roman" w:cs="Times New Roman"/>
          <w:sz w:val="28"/>
          <w:szCs w:val="28"/>
        </w:rPr>
        <w:t xml:space="preserve">деятельности данного структурного подразделения Администрации города, </w:t>
      </w:r>
      <w:r>
        <w:rPr>
          <w:rFonts w:ascii="Times New Roman" w:hAnsi="Times New Roman" w:cs="Times New Roman"/>
          <w:sz w:val="28"/>
          <w:szCs w:val="28"/>
        </w:rPr>
        <w:t xml:space="preserve">явилось </w:t>
      </w:r>
      <w:r w:rsidR="00967009">
        <w:rPr>
          <w:rFonts w:ascii="Times New Roman" w:hAnsi="Times New Roman" w:cs="Times New Roman"/>
          <w:sz w:val="28"/>
          <w:szCs w:val="28"/>
        </w:rPr>
        <w:t>включение в качестве показателей эф</w:t>
      </w:r>
      <w:r w:rsidR="00E62E71">
        <w:rPr>
          <w:rFonts w:ascii="Times New Roman" w:hAnsi="Times New Roman" w:cs="Times New Roman"/>
          <w:sz w:val="28"/>
          <w:szCs w:val="28"/>
        </w:rPr>
        <w:t>фективности деятельности отдела</w:t>
      </w:r>
      <w:r w:rsidR="00967009">
        <w:rPr>
          <w:rFonts w:ascii="Times New Roman" w:hAnsi="Times New Roman" w:cs="Times New Roman"/>
          <w:sz w:val="28"/>
          <w:szCs w:val="28"/>
        </w:rPr>
        <w:t xml:space="preserve"> показателей, </w:t>
      </w:r>
      <w:r>
        <w:rPr>
          <w:rFonts w:ascii="Times New Roman" w:hAnsi="Times New Roman" w:cs="Times New Roman"/>
          <w:sz w:val="28"/>
          <w:szCs w:val="28"/>
        </w:rPr>
        <w:t>которые характеризуют состояние отрасли, а не работу</w:t>
      </w:r>
      <w:r w:rsidR="00967009">
        <w:rPr>
          <w:rFonts w:ascii="Times New Roman" w:hAnsi="Times New Roman" w:cs="Times New Roman"/>
          <w:sz w:val="28"/>
          <w:szCs w:val="28"/>
        </w:rPr>
        <w:t xml:space="preserve"> самого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D90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организации работы административной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46D47" w:rsidRDefault="00846D47" w:rsidP="00D90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196" w:rsidRPr="00023098" w:rsidRDefault="00C47196" w:rsidP="00C471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23098"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r w:rsidRPr="008A70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Департамент имущественных и земельных отношений</w:t>
      </w:r>
      <w:r w:rsidRPr="008A705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</w:p>
    <w:p w:rsidR="00C47196" w:rsidRDefault="00C47196" w:rsidP="00C47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8 показателей не достигнуты плановые значения по 2 показателям.</w:t>
      </w:r>
    </w:p>
    <w:p w:rsidR="00C47196" w:rsidRDefault="00C47196" w:rsidP="00C47196">
      <w:pPr>
        <w:pStyle w:val="a4"/>
        <w:ind w:firstLine="709"/>
        <w:jc w:val="both"/>
        <w:rPr>
          <w:szCs w:val="28"/>
        </w:rPr>
      </w:pPr>
      <w:r>
        <w:rPr>
          <w:szCs w:val="28"/>
        </w:rPr>
        <w:t xml:space="preserve">По показателю «Общая сумма поступлений </w:t>
      </w:r>
      <w:r w:rsidRPr="00A10CBC">
        <w:rPr>
          <w:szCs w:val="28"/>
        </w:rPr>
        <w:t>от сделок в соответствии с Федеральным законом от 21.12.2001 № 178-ФЗ</w:t>
      </w:r>
      <w:r>
        <w:rPr>
          <w:szCs w:val="28"/>
        </w:rPr>
        <w:t>» установлено следующее.</w:t>
      </w:r>
    </w:p>
    <w:p w:rsidR="00C47196" w:rsidRPr="00A10CBC" w:rsidRDefault="00C47196" w:rsidP="00C47196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С</w:t>
      </w:r>
      <w:r w:rsidRPr="00A10CBC">
        <w:rPr>
          <w:szCs w:val="28"/>
        </w:rPr>
        <w:t xml:space="preserve">огласно прогнозному плану поступления в местный бюджет от приватизации муниципального имущества </w:t>
      </w:r>
      <w:r w:rsidRPr="0072602D">
        <w:rPr>
          <w:szCs w:val="28"/>
        </w:rPr>
        <w:t>поступлени</w:t>
      </w:r>
      <w:r>
        <w:rPr>
          <w:szCs w:val="28"/>
        </w:rPr>
        <w:t>я</w:t>
      </w:r>
      <w:r w:rsidRPr="0072602D">
        <w:rPr>
          <w:szCs w:val="28"/>
        </w:rPr>
        <w:t xml:space="preserve"> от сделок в соответствии с Федеральным законом от 21.12.2001 № 178-ФЗ </w:t>
      </w:r>
      <w:r w:rsidRPr="00A10CBC">
        <w:rPr>
          <w:szCs w:val="28"/>
        </w:rPr>
        <w:t>ожидались в размере 600 452 185 руб</w:t>
      </w:r>
      <w:r>
        <w:rPr>
          <w:szCs w:val="28"/>
        </w:rPr>
        <w:t>лей</w:t>
      </w:r>
      <w:r w:rsidRPr="00A10CBC">
        <w:rPr>
          <w:szCs w:val="28"/>
        </w:rPr>
        <w:t>.</w:t>
      </w:r>
    </w:p>
    <w:p w:rsidR="00C47196" w:rsidRPr="00A10CBC" w:rsidRDefault="00C47196" w:rsidP="00C47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CBC">
        <w:rPr>
          <w:rFonts w:ascii="Times New Roman" w:hAnsi="Times New Roman" w:cs="Times New Roman"/>
          <w:sz w:val="28"/>
          <w:szCs w:val="28"/>
        </w:rPr>
        <w:t>Прогнозный план приватизации на 2013 год разрабатывался в соответствии с Правилами разработки прогнозного плана (программы) приватизации муниципального имущества, утвержденными постановлением Администрации города от 29.06.2010 № 3049.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CBC">
        <w:rPr>
          <w:rFonts w:ascii="Times New Roman" w:hAnsi="Times New Roman" w:cs="Times New Roman"/>
          <w:sz w:val="28"/>
          <w:szCs w:val="28"/>
        </w:rPr>
        <w:t xml:space="preserve">В соответствии с п. 4 Правил «Объем поступлений в </w:t>
      </w:r>
      <w:r w:rsidRPr="00A10CBC">
        <w:rPr>
          <w:rFonts w:ascii="Times New Roman" w:hAnsi="Times New Roman" w:cs="Times New Roman"/>
          <w:sz w:val="28"/>
          <w:szCs w:val="28"/>
        </w:rPr>
        <w:lastRenderedPageBreak/>
        <w:t>местный бюджет определяется при разработке прогнозного плана, является ориентировочным и перерасчету не подлежит», в связи с чем, корректировка в числовое значение показателя не вносилась.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CBC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A10CB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10CBC">
        <w:rPr>
          <w:rFonts w:ascii="Times New Roman" w:hAnsi="Times New Roman" w:cs="Times New Roman"/>
          <w:sz w:val="28"/>
          <w:szCs w:val="28"/>
        </w:rPr>
        <w:t xml:space="preserve"> в бюджет города были внесены изменения и ожидаемые поступления от приватизации муниципального им</w:t>
      </w:r>
      <w:r>
        <w:rPr>
          <w:rFonts w:ascii="Times New Roman" w:hAnsi="Times New Roman" w:cs="Times New Roman"/>
          <w:sz w:val="28"/>
          <w:szCs w:val="28"/>
        </w:rPr>
        <w:t>ущества составили 1 831 000 рублей</w:t>
      </w:r>
      <w:r w:rsidRPr="00A10CBC">
        <w:rPr>
          <w:rFonts w:ascii="Times New Roman" w:hAnsi="Times New Roman" w:cs="Times New Roman"/>
          <w:sz w:val="28"/>
          <w:szCs w:val="28"/>
        </w:rPr>
        <w:t>.</w:t>
      </w:r>
    </w:p>
    <w:p w:rsidR="00C47196" w:rsidRDefault="00C47196" w:rsidP="00C471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0CBC">
        <w:rPr>
          <w:rFonts w:ascii="Times New Roman" w:hAnsi="Times New Roman" w:cs="Times New Roman"/>
          <w:sz w:val="28"/>
          <w:szCs w:val="28"/>
        </w:rPr>
        <w:t xml:space="preserve">Фактически на 31.12.2013 </w:t>
      </w:r>
      <w:r>
        <w:rPr>
          <w:rFonts w:ascii="Times New Roman" w:hAnsi="Times New Roman" w:cs="Times New Roman"/>
          <w:sz w:val="28"/>
          <w:szCs w:val="28"/>
        </w:rPr>
        <w:t xml:space="preserve">в бюджет, в качестве средств от приватизации поступило </w:t>
      </w:r>
      <w:r w:rsidRPr="00A10CBC">
        <w:rPr>
          <w:rFonts w:ascii="Times New Roman" w:hAnsi="Times New Roman" w:cs="Times New Roman"/>
          <w:sz w:val="28"/>
          <w:szCs w:val="28"/>
        </w:rPr>
        <w:t>1 412 000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A10CBC">
        <w:rPr>
          <w:rFonts w:ascii="Times New Roman" w:hAnsi="Times New Roman" w:cs="Times New Roman"/>
          <w:sz w:val="28"/>
          <w:szCs w:val="28"/>
        </w:rPr>
        <w:t>, процент исполнения составил 77,1 %</w:t>
      </w:r>
      <w:r>
        <w:rPr>
          <w:rFonts w:ascii="Times New Roman" w:hAnsi="Times New Roman" w:cs="Times New Roman"/>
          <w:sz w:val="28"/>
          <w:szCs w:val="28"/>
        </w:rPr>
        <w:t>, что также является ниже планового значения показателя и говорит о неэффективной деятельности.</w:t>
      </w:r>
    </w:p>
    <w:p w:rsidR="00C47196" w:rsidRPr="00A10CBC" w:rsidRDefault="00C47196" w:rsidP="00C471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показателю «</w:t>
      </w:r>
      <w:r w:rsidRPr="00A10CBC">
        <w:rPr>
          <w:rFonts w:ascii="Times New Roman" w:hAnsi="Times New Roman" w:cs="Times New Roman"/>
          <w:sz w:val="28"/>
          <w:szCs w:val="28"/>
        </w:rPr>
        <w:t>Объем денежных средств, поступивших в доход бюджета от использования земельных участков, в том числе от передачи в аренду, от продажи и неосновательное обогащение</w:t>
      </w:r>
      <w:r>
        <w:rPr>
          <w:rFonts w:ascii="Times New Roman" w:hAnsi="Times New Roman" w:cs="Times New Roman"/>
          <w:sz w:val="28"/>
          <w:szCs w:val="28"/>
        </w:rPr>
        <w:t xml:space="preserve">» коэффициент эффективности составил </w:t>
      </w:r>
      <w:r w:rsidRPr="00A55587">
        <w:rPr>
          <w:rFonts w:ascii="Times New Roman" w:hAnsi="Times New Roman" w:cs="Times New Roman"/>
          <w:sz w:val="28"/>
          <w:szCs w:val="28"/>
        </w:rPr>
        <w:t>0,9,</w:t>
      </w:r>
      <w:r>
        <w:rPr>
          <w:rFonts w:ascii="Times New Roman" w:hAnsi="Times New Roman" w:cs="Times New Roman"/>
          <w:sz w:val="28"/>
          <w:szCs w:val="28"/>
        </w:rPr>
        <w:t xml:space="preserve"> комментарии по данному показателю не представлены.</w:t>
      </w:r>
    </w:p>
    <w:p w:rsidR="00E62E71" w:rsidRDefault="00E62E71" w:rsidP="00023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A056E" w:rsidRPr="006A056E" w:rsidRDefault="005625D4" w:rsidP="00562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6A056E" w:rsidRPr="006A056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6A056E" w:rsidRPr="008A705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Управление учёта и распределения жилья</w:t>
      </w:r>
    </w:p>
    <w:p w:rsidR="006A056E" w:rsidRDefault="00661E89" w:rsidP="00562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A056E">
        <w:rPr>
          <w:rFonts w:ascii="Times New Roman" w:hAnsi="Times New Roman" w:cs="Times New Roman"/>
          <w:sz w:val="28"/>
          <w:szCs w:val="28"/>
        </w:rPr>
        <w:t>з 13 показателей не достигнуты пла</w:t>
      </w:r>
      <w:r w:rsidR="00CD0406">
        <w:rPr>
          <w:rFonts w:ascii="Times New Roman" w:hAnsi="Times New Roman" w:cs="Times New Roman"/>
          <w:sz w:val="28"/>
          <w:szCs w:val="28"/>
        </w:rPr>
        <w:t>новые значения по 9 показателям.</w:t>
      </w:r>
    </w:p>
    <w:p w:rsidR="00C47196" w:rsidRDefault="00CD0406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1E89">
        <w:rPr>
          <w:rFonts w:ascii="Times New Roman" w:hAnsi="Times New Roman" w:cs="Times New Roman"/>
          <w:sz w:val="28"/>
          <w:szCs w:val="28"/>
        </w:rPr>
        <w:t>По показателям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61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196" w:rsidRPr="00C47196" w:rsidRDefault="00CD0406" w:rsidP="00C4719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66"/>
        <w:jc w:val="both"/>
        <w:rPr>
          <w:rFonts w:ascii="Times New Roman" w:hAnsi="Times New Roman" w:cs="Times New Roman"/>
          <w:sz w:val="28"/>
          <w:szCs w:val="28"/>
        </w:rPr>
      </w:pPr>
      <w:r w:rsidRPr="00C47196">
        <w:rPr>
          <w:rFonts w:ascii="Times New Roman" w:hAnsi="Times New Roman" w:cs="Times New Roman"/>
          <w:sz w:val="28"/>
          <w:szCs w:val="28"/>
        </w:rPr>
        <w:t xml:space="preserve">«Количество граждан (молодых семей), обеспеченных жилыми помещениями, в том числе граждан», </w:t>
      </w:r>
    </w:p>
    <w:p w:rsidR="00C47196" w:rsidRPr="00C47196" w:rsidRDefault="00CD0406" w:rsidP="00C4719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66"/>
        <w:jc w:val="both"/>
        <w:rPr>
          <w:rFonts w:ascii="Times New Roman" w:hAnsi="Times New Roman" w:cs="Times New Roman"/>
          <w:sz w:val="28"/>
          <w:szCs w:val="28"/>
        </w:rPr>
      </w:pPr>
      <w:r w:rsidRPr="00C47196">
        <w:rPr>
          <w:rFonts w:ascii="Times New Roman" w:hAnsi="Times New Roman" w:cs="Times New Roman"/>
          <w:sz w:val="28"/>
          <w:szCs w:val="28"/>
        </w:rPr>
        <w:t>«Количество граждан (молодых семей), обеспеченных жилыми помещениями, в том числе</w:t>
      </w:r>
      <w:r w:rsidR="007053FC" w:rsidRPr="00C47196">
        <w:rPr>
          <w:rFonts w:ascii="Times New Roman" w:hAnsi="Times New Roman" w:cs="Times New Roman"/>
          <w:sz w:val="28"/>
          <w:szCs w:val="28"/>
        </w:rPr>
        <w:t xml:space="preserve"> молодых семей</w:t>
      </w:r>
      <w:r w:rsidRPr="00C47196">
        <w:rPr>
          <w:rFonts w:ascii="Times New Roman" w:hAnsi="Times New Roman" w:cs="Times New Roman"/>
          <w:sz w:val="28"/>
          <w:szCs w:val="28"/>
        </w:rPr>
        <w:t>»</w:t>
      </w:r>
      <w:r w:rsidR="007053FC" w:rsidRPr="00C4719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7196" w:rsidRPr="00C47196" w:rsidRDefault="007053FC" w:rsidP="00C4719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66"/>
        <w:jc w:val="both"/>
        <w:rPr>
          <w:rFonts w:ascii="Times New Roman" w:hAnsi="Times New Roman" w:cs="Times New Roman"/>
          <w:sz w:val="28"/>
          <w:szCs w:val="28"/>
        </w:rPr>
      </w:pPr>
      <w:r w:rsidRPr="00C47196">
        <w:rPr>
          <w:rFonts w:ascii="Times New Roman" w:hAnsi="Times New Roman" w:cs="Times New Roman"/>
          <w:sz w:val="28"/>
          <w:szCs w:val="28"/>
        </w:rPr>
        <w:t xml:space="preserve">«Доля граждан (молодых семей) обеспеченных жилыми помещениями от общего количества состоящих на учете граждан, в том числе молодых семей» </w:t>
      </w:r>
    </w:p>
    <w:p w:rsidR="00661E89" w:rsidRDefault="00661E89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долгосрочн</w:t>
      </w:r>
      <w:r w:rsidR="00CD040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целев</w:t>
      </w:r>
      <w:r w:rsidR="00CD040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CD040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 в городе Сургуте на 2011-2015 годы» плановые значения изменены, </w:t>
      </w:r>
      <w:r w:rsidR="00C47196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и они не</w:t>
      </w:r>
      <w:r w:rsidR="00C47196">
        <w:rPr>
          <w:rFonts w:ascii="Times New Roman" w:hAnsi="Times New Roman" w:cs="Times New Roman"/>
          <w:sz w:val="28"/>
          <w:szCs w:val="28"/>
        </w:rPr>
        <w:t xml:space="preserve"> были</w:t>
      </w:r>
      <w:r>
        <w:rPr>
          <w:rFonts w:ascii="Times New Roman" w:hAnsi="Times New Roman" w:cs="Times New Roman"/>
          <w:sz w:val="28"/>
          <w:szCs w:val="28"/>
        </w:rPr>
        <w:t xml:space="preserve"> достигнуты.</w:t>
      </w:r>
    </w:p>
    <w:p w:rsidR="007053FC" w:rsidRDefault="007053FC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не достигнуты показатели:</w:t>
      </w:r>
    </w:p>
    <w:p w:rsidR="00C47196" w:rsidRDefault="007053FC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7053FC">
        <w:rPr>
          <w:rFonts w:ascii="Times New Roman" w:hAnsi="Times New Roman" w:cs="Times New Roman"/>
          <w:sz w:val="28"/>
          <w:szCs w:val="28"/>
        </w:rPr>
        <w:t>Количество предоставленных квартир, приобретенных по долгосрочной целевой программе «Стимулирование жи</w:t>
      </w:r>
      <w:r>
        <w:rPr>
          <w:rFonts w:ascii="Times New Roman" w:hAnsi="Times New Roman" w:cs="Times New Roman"/>
          <w:sz w:val="28"/>
          <w:szCs w:val="28"/>
        </w:rPr>
        <w:t>лищного строительства на 2012-</w:t>
      </w:r>
      <w:r w:rsidRPr="007053FC">
        <w:rPr>
          <w:rFonts w:ascii="Times New Roman" w:hAnsi="Times New Roman" w:cs="Times New Roman"/>
          <w:sz w:val="28"/>
          <w:szCs w:val="28"/>
        </w:rPr>
        <w:t>2014 годы», утвержденной постановлением Администрации города от 19.12.2012 № 9778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71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196">
        <w:rPr>
          <w:rFonts w:ascii="Times New Roman" w:hAnsi="Times New Roman" w:cs="Times New Roman"/>
          <w:sz w:val="28"/>
          <w:szCs w:val="28"/>
        </w:rPr>
        <w:t>С</w:t>
      </w:r>
      <w:r w:rsidRPr="007053FC">
        <w:rPr>
          <w:rFonts w:ascii="Times New Roman" w:hAnsi="Times New Roman" w:cs="Times New Roman"/>
          <w:sz w:val="28"/>
          <w:szCs w:val="28"/>
        </w:rPr>
        <w:t xml:space="preserve">огласно условиям программы </w:t>
      </w:r>
      <w:r w:rsidR="00C47196">
        <w:rPr>
          <w:rFonts w:ascii="Times New Roman" w:hAnsi="Times New Roman" w:cs="Times New Roman"/>
          <w:sz w:val="28"/>
          <w:szCs w:val="28"/>
        </w:rPr>
        <w:t>«</w:t>
      </w:r>
      <w:r w:rsidRPr="007053FC">
        <w:rPr>
          <w:rFonts w:ascii="Times New Roman" w:hAnsi="Times New Roman" w:cs="Times New Roman"/>
          <w:sz w:val="28"/>
          <w:szCs w:val="28"/>
        </w:rPr>
        <w:t>Стимулирование жилищного строительства на 2012-2013 годы</w:t>
      </w:r>
      <w:r w:rsidR="00C47196">
        <w:rPr>
          <w:rFonts w:ascii="Times New Roman" w:hAnsi="Times New Roman" w:cs="Times New Roman"/>
          <w:sz w:val="28"/>
          <w:szCs w:val="28"/>
        </w:rPr>
        <w:t>»</w:t>
      </w:r>
      <w:r w:rsidRPr="007053FC">
        <w:rPr>
          <w:rFonts w:ascii="Times New Roman" w:hAnsi="Times New Roman" w:cs="Times New Roman"/>
          <w:sz w:val="28"/>
          <w:szCs w:val="28"/>
        </w:rPr>
        <w:t xml:space="preserve"> для распределения по договорам социального найма гражданам, состоящим на учете нуждающихся в жилье, предоставляется до 10 % от общего количества приобретенных квартир (плановый показатель у</w:t>
      </w:r>
      <w:r>
        <w:rPr>
          <w:rFonts w:ascii="Times New Roman" w:hAnsi="Times New Roman" w:cs="Times New Roman"/>
          <w:sz w:val="28"/>
          <w:szCs w:val="28"/>
        </w:rPr>
        <w:t>правления - 30 квартир), фактич</w:t>
      </w:r>
      <w:r w:rsidRPr="007053FC">
        <w:rPr>
          <w:rFonts w:ascii="Times New Roman" w:hAnsi="Times New Roman" w:cs="Times New Roman"/>
          <w:sz w:val="28"/>
          <w:szCs w:val="28"/>
        </w:rPr>
        <w:t xml:space="preserve">ески на распределение поступили 22 квартиры во вновь введенных домах </w:t>
      </w:r>
    </w:p>
    <w:p w:rsidR="007053FC" w:rsidRDefault="007053FC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3FC">
        <w:rPr>
          <w:rFonts w:ascii="Times New Roman" w:hAnsi="Times New Roman" w:cs="Times New Roman"/>
          <w:sz w:val="28"/>
          <w:szCs w:val="28"/>
        </w:rPr>
        <w:t>(1 квартира предоставлена из освобождаемого фонда)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196" w:rsidRDefault="007053FC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7053FC">
        <w:rPr>
          <w:rFonts w:ascii="Times New Roman" w:hAnsi="Times New Roman" w:cs="Times New Roman"/>
          <w:sz w:val="28"/>
          <w:szCs w:val="28"/>
        </w:rPr>
        <w:t>Количество предоставленных субсидий за счет субвенций из федерального бюджета на приобретение жилого помещения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71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3FC" w:rsidRDefault="00C47196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7053FC" w:rsidRPr="007053FC">
        <w:rPr>
          <w:rFonts w:ascii="Times New Roman" w:hAnsi="Times New Roman" w:cs="Times New Roman"/>
          <w:sz w:val="28"/>
          <w:szCs w:val="28"/>
        </w:rPr>
        <w:t xml:space="preserve"> 2013 году предоставлено 20 </w:t>
      </w:r>
      <w:proofErr w:type="spellStart"/>
      <w:r w:rsidR="007053FC" w:rsidRPr="007053FC">
        <w:rPr>
          <w:rFonts w:ascii="Times New Roman" w:hAnsi="Times New Roman" w:cs="Times New Roman"/>
          <w:sz w:val="28"/>
          <w:szCs w:val="28"/>
        </w:rPr>
        <w:t>льготополучателям</w:t>
      </w:r>
      <w:proofErr w:type="spellEnd"/>
      <w:r w:rsidR="007053FC" w:rsidRPr="007053FC">
        <w:rPr>
          <w:rFonts w:ascii="Times New Roman" w:hAnsi="Times New Roman" w:cs="Times New Roman"/>
          <w:sz w:val="28"/>
          <w:szCs w:val="28"/>
        </w:rPr>
        <w:t xml:space="preserve"> предоставлены субсидии из федерального бюджета на общую сумму 14 375 160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7053FC">
        <w:rPr>
          <w:rFonts w:ascii="Times New Roman" w:hAnsi="Times New Roman" w:cs="Times New Roman"/>
          <w:sz w:val="28"/>
          <w:szCs w:val="28"/>
        </w:rPr>
        <w:t>, с</w:t>
      </w:r>
      <w:r w:rsidR="007053FC" w:rsidRPr="007053FC">
        <w:rPr>
          <w:rFonts w:ascii="Times New Roman" w:hAnsi="Times New Roman" w:cs="Times New Roman"/>
          <w:sz w:val="28"/>
          <w:szCs w:val="28"/>
        </w:rPr>
        <w:t xml:space="preserve"> начала года в бюджет гор</w:t>
      </w:r>
      <w:r w:rsidR="007053FC">
        <w:rPr>
          <w:rFonts w:ascii="Times New Roman" w:hAnsi="Times New Roman" w:cs="Times New Roman"/>
          <w:sz w:val="28"/>
          <w:szCs w:val="28"/>
        </w:rPr>
        <w:t>ода поступило 18 045 000 рублей, в</w:t>
      </w:r>
      <w:r w:rsidR="007053FC" w:rsidRPr="007053FC">
        <w:rPr>
          <w:rFonts w:ascii="Times New Roman" w:hAnsi="Times New Roman" w:cs="Times New Roman"/>
          <w:sz w:val="28"/>
          <w:szCs w:val="28"/>
        </w:rPr>
        <w:t>ыдано 24 гарантийных пис</w:t>
      </w:r>
      <w:r>
        <w:rPr>
          <w:rFonts w:ascii="Times New Roman" w:hAnsi="Times New Roman" w:cs="Times New Roman"/>
          <w:sz w:val="28"/>
          <w:szCs w:val="28"/>
        </w:rPr>
        <w:t>ьма</w:t>
      </w:r>
      <w:r w:rsidR="007053FC" w:rsidRPr="007053FC">
        <w:rPr>
          <w:rFonts w:ascii="Times New Roman" w:hAnsi="Times New Roman" w:cs="Times New Roman"/>
          <w:sz w:val="28"/>
          <w:szCs w:val="28"/>
        </w:rPr>
        <w:t xml:space="preserve"> на получение субсидий н</w:t>
      </w:r>
      <w:r w:rsidR="007053FC">
        <w:rPr>
          <w:rFonts w:ascii="Times New Roman" w:hAnsi="Times New Roman" w:cs="Times New Roman"/>
          <w:sz w:val="28"/>
          <w:szCs w:val="28"/>
        </w:rPr>
        <w:t>а общую сумму 18 686 520 рублей, п</w:t>
      </w:r>
      <w:r w:rsidR="007053FC" w:rsidRPr="007053FC">
        <w:rPr>
          <w:rFonts w:ascii="Times New Roman" w:hAnsi="Times New Roman" w:cs="Times New Roman"/>
          <w:sz w:val="28"/>
          <w:szCs w:val="28"/>
        </w:rPr>
        <w:t>о требованию Департамента строительства ХМАО-Югры в бюджет автономного округа был произведен возврат средств в сумме 3 618</w:t>
      </w:r>
      <w:proofErr w:type="gramEnd"/>
      <w:r w:rsidR="007053FC" w:rsidRPr="007053FC">
        <w:rPr>
          <w:rFonts w:ascii="Times New Roman" w:hAnsi="Times New Roman" w:cs="Times New Roman"/>
          <w:sz w:val="28"/>
          <w:szCs w:val="28"/>
        </w:rPr>
        <w:t xml:space="preserve"> 720 рублей</w:t>
      </w:r>
      <w:r w:rsidR="007053FC">
        <w:rPr>
          <w:rFonts w:ascii="Times New Roman" w:hAnsi="Times New Roman" w:cs="Times New Roman"/>
          <w:sz w:val="28"/>
          <w:szCs w:val="28"/>
        </w:rPr>
        <w:t>, с</w:t>
      </w:r>
      <w:r w:rsidR="007053FC" w:rsidRPr="007053FC">
        <w:rPr>
          <w:rFonts w:ascii="Times New Roman" w:hAnsi="Times New Roman" w:cs="Times New Roman"/>
          <w:sz w:val="28"/>
          <w:szCs w:val="28"/>
        </w:rPr>
        <w:t>ложившийся на конец года остаток сре</w:t>
      </w:r>
      <w:proofErr w:type="gramStart"/>
      <w:r w:rsidR="007053FC" w:rsidRPr="007053F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7053FC" w:rsidRPr="007053FC">
        <w:rPr>
          <w:rFonts w:ascii="Times New Roman" w:hAnsi="Times New Roman" w:cs="Times New Roman"/>
          <w:sz w:val="28"/>
          <w:szCs w:val="28"/>
        </w:rPr>
        <w:t>умме 51 120 рублей был возращен та</w:t>
      </w:r>
      <w:r w:rsidR="007053FC">
        <w:rPr>
          <w:rFonts w:ascii="Times New Roman" w:hAnsi="Times New Roman" w:cs="Times New Roman"/>
          <w:sz w:val="28"/>
          <w:szCs w:val="28"/>
        </w:rPr>
        <w:t>кже в бюджет автономного округа;</w:t>
      </w:r>
    </w:p>
    <w:p w:rsidR="00C47196" w:rsidRDefault="007053FC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Pr="007053FC">
        <w:rPr>
          <w:rFonts w:ascii="Times New Roman" w:hAnsi="Times New Roman" w:cs="Times New Roman"/>
          <w:sz w:val="28"/>
          <w:szCs w:val="28"/>
        </w:rPr>
        <w:t>Количество граждан, состоящих на учете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053FC" w:rsidRDefault="00C47196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053FC" w:rsidRPr="007053FC">
        <w:rPr>
          <w:rFonts w:ascii="Times New Roman" w:hAnsi="Times New Roman" w:cs="Times New Roman"/>
          <w:sz w:val="28"/>
          <w:szCs w:val="28"/>
        </w:rPr>
        <w:t xml:space="preserve">тклонение от планового показателя составило 70 семей, которые сняты с учета по месту работы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053FC" w:rsidRPr="007053FC">
        <w:rPr>
          <w:rFonts w:ascii="Times New Roman" w:hAnsi="Times New Roman" w:cs="Times New Roman"/>
          <w:sz w:val="28"/>
          <w:szCs w:val="28"/>
        </w:rPr>
        <w:t>учреждениях сферы образова</w:t>
      </w:r>
      <w:r w:rsidR="007053FC">
        <w:rPr>
          <w:rFonts w:ascii="Times New Roman" w:hAnsi="Times New Roman" w:cs="Times New Roman"/>
          <w:sz w:val="28"/>
          <w:szCs w:val="28"/>
        </w:rPr>
        <w:t>ния, культуры 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53FC">
        <w:rPr>
          <w:rFonts w:ascii="Times New Roman" w:hAnsi="Times New Roman" w:cs="Times New Roman"/>
          <w:sz w:val="28"/>
          <w:szCs w:val="28"/>
        </w:rPr>
        <w:t xml:space="preserve"> </w:t>
      </w:r>
      <w:r w:rsidR="0025400E" w:rsidRPr="0025400E">
        <w:rPr>
          <w:rFonts w:ascii="Times New Roman" w:hAnsi="Times New Roman" w:cs="Times New Roman"/>
          <w:sz w:val="28"/>
          <w:szCs w:val="28"/>
        </w:rPr>
        <w:t>Отредактированные с</w:t>
      </w:r>
      <w:r w:rsidR="007053FC" w:rsidRPr="0025400E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25400E" w:rsidRPr="0025400E">
        <w:rPr>
          <w:rFonts w:ascii="Times New Roman" w:hAnsi="Times New Roman" w:cs="Times New Roman"/>
          <w:sz w:val="28"/>
          <w:szCs w:val="28"/>
        </w:rPr>
        <w:t xml:space="preserve">от </w:t>
      </w:r>
      <w:r w:rsidR="007053FC" w:rsidRPr="0025400E">
        <w:rPr>
          <w:rFonts w:ascii="Times New Roman" w:hAnsi="Times New Roman" w:cs="Times New Roman"/>
          <w:sz w:val="28"/>
          <w:szCs w:val="28"/>
        </w:rPr>
        <w:t xml:space="preserve">данных учреждений </w:t>
      </w:r>
      <w:r w:rsidR="0025400E" w:rsidRPr="0025400E">
        <w:rPr>
          <w:rFonts w:ascii="Times New Roman" w:hAnsi="Times New Roman" w:cs="Times New Roman"/>
          <w:sz w:val="28"/>
          <w:szCs w:val="28"/>
        </w:rPr>
        <w:t xml:space="preserve">были </w:t>
      </w:r>
      <w:r w:rsidR="007053FC" w:rsidRPr="0025400E">
        <w:rPr>
          <w:rFonts w:ascii="Times New Roman" w:hAnsi="Times New Roman" w:cs="Times New Roman"/>
          <w:sz w:val="28"/>
          <w:szCs w:val="28"/>
        </w:rPr>
        <w:t xml:space="preserve">предоставлены в управление распределения жилья после утверждения </w:t>
      </w:r>
      <w:proofErr w:type="gramStart"/>
      <w:r w:rsidR="007053FC" w:rsidRPr="0025400E">
        <w:rPr>
          <w:rFonts w:ascii="Times New Roman" w:hAnsi="Times New Roman" w:cs="Times New Roman"/>
          <w:sz w:val="28"/>
          <w:szCs w:val="28"/>
        </w:rPr>
        <w:t>показателей оценки эффективности деятельности структурных подразделений Администрации</w:t>
      </w:r>
      <w:proofErr w:type="gramEnd"/>
      <w:r w:rsidR="007053FC" w:rsidRPr="0025400E">
        <w:rPr>
          <w:rFonts w:ascii="Times New Roman" w:hAnsi="Times New Roman" w:cs="Times New Roman"/>
          <w:sz w:val="28"/>
          <w:szCs w:val="28"/>
        </w:rPr>
        <w:t xml:space="preserve"> на 2013 год;</w:t>
      </w:r>
    </w:p>
    <w:p w:rsidR="00C47196" w:rsidRDefault="007053FC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7053FC">
        <w:rPr>
          <w:rFonts w:ascii="Times New Roman" w:hAnsi="Times New Roman" w:cs="Times New Roman"/>
          <w:sz w:val="28"/>
          <w:szCs w:val="28"/>
        </w:rPr>
        <w:t>Количество граждан, получивших субсидию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47196">
        <w:rPr>
          <w:rFonts w:ascii="Times New Roman" w:hAnsi="Times New Roman" w:cs="Times New Roman"/>
          <w:sz w:val="28"/>
          <w:szCs w:val="28"/>
        </w:rPr>
        <w:t>.</w:t>
      </w:r>
    </w:p>
    <w:p w:rsidR="007053FC" w:rsidRDefault="00C47196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656A" w:rsidRPr="005C656A">
        <w:rPr>
          <w:rFonts w:ascii="Times New Roman" w:hAnsi="Times New Roman" w:cs="Times New Roman"/>
          <w:sz w:val="28"/>
          <w:szCs w:val="28"/>
        </w:rPr>
        <w:t xml:space="preserve">тклонение от планового показателя составило </w:t>
      </w:r>
      <w:r w:rsidR="005C656A">
        <w:rPr>
          <w:rFonts w:ascii="Times New Roman" w:hAnsi="Times New Roman" w:cs="Times New Roman"/>
          <w:sz w:val="28"/>
          <w:szCs w:val="28"/>
        </w:rPr>
        <w:t>2 семьи, не получивши</w:t>
      </w:r>
      <w:r w:rsidR="0025400E">
        <w:rPr>
          <w:rFonts w:ascii="Times New Roman" w:hAnsi="Times New Roman" w:cs="Times New Roman"/>
          <w:sz w:val="28"/>
          <w:szCs w:val="28"/>
        </w:rPr>
        <w:t>е</w:t>
      </w:r>
      <w:r w:rsidR="005C656A">
        <w:rPr>
          <w:rFonts w:ascii="Times New Roman" w:hAnsi="Times New Roman" w:cs="Times New Roman"/>
          <w:sz w:val="28"/>
          <w:szCs w:val="28"/>
        </w:rPr>
        <w:t xml:space="preserve"> субсидию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56A">
        <w:rPr>
          <w:rFonts w:ascii="Times New Roman" w:hAnsi="Times New Roman" w:cs="Times New Roman"/>
          <w:sz w:val="28"/>
          <w:szCs w:val="28"/>
        </w:rPr>
        <w:t xml:space="preserve"> </w:t>
      </w:r>
      <w:r w:rsidR="0025400E" w:rsidRPr="00496D3A">
        <w:rPr>
          <w:rFonts w:ascii="Times New Roman" w:hAnsi="Times New Roman" w:cs="Times New Roman"/>
          <w:sz w:val="28"/>
          <w:szCs w:val="28"/>
        </w:rPr>
        <w:t xml:space="preserve">В связи с большим численным составом семей-получателей субсидии (5-6 человек), </w:t>
      </w:r>
      <w:r w:rsidR="005C656A" w:rsidRPr="00496D3A">
        <w:rPr>
          <w:rFonts w:ascii="Times New Roman" w:hAnsi="Times New Roman" w:cs="Times New Roman"/>
          <w:sz w:val="28"/>
          <w:szCs w:val="28"/>
        </w:rPr>
        <w:t xml:space="preserve">размер восьми субсидий составил около 2 </w:t>
      </w:r>
      <w:proofErr w:type="spellStart"/>
      <w:r w:rsidR="005C656A" w:rsidRPr="00496D3A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5C656A" w:rsidRPr="00496D3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C656A" w:rsidRPr="00496D3A">
        <w:rPr>
          <w:rFonts w:ascii="Times New Roman" w:hAnsi="Times New Roman" w:cs="Times New Roman"/>
          <w:sz w:val="28"/>
          <w:szCs w:val="28"/>
        </w:rPr>
        <w:t>уб</w:t>
      </w:r>
      <w:r w:rsidR="00826CE0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5C656A" w:rsidRPr="00496D3A">
        <w:rPr>
          <w:rFonts w:ascii="Times New Roman" w:hAnsi="Times New Roman" w:cs="Times New Roman"/>
          <w:sz w:val="28"/>
          <w:szCs w:val="28"/>
        </w:rPr>
        <w:t xml:space="preserve"> и более, т.е. средний размер субсидии на 1 семью составил 1,3 </w:t>
      </w:r>
      <w:proofErr w:type="spellStart"/>
      <w:r w:rsidR="005C656A" w:rsidRPr="00496D3A">
        <w:rPr>
          <w:rFonts w:ascii="Times New Roman" w:hAnsi="Times New Roman" w:cs="Times New Roman"/>
          <w:sz w:val="28"/>
          <w:szCs w:val="28"/>
        </w:rPr>
        <w:t>млн.руб</w:t>
      </w:r>
      <w:r w:rsidRPr="00496D3A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="00496D3A" w:rsidRPr="00496D3A">
        <w:rPr>
          <w:rFonts w:ascii="Times New Roman" w:hAnsi="Times New Roman" w:cs="Times New Roman"/>
          <w:sz w:val="28"/>
          <w:szCs w:val="28"/>
        </w:rPr>
        <w:t>. При планировании показателя</w:t>
      </w:r>
      <w:r w:rsidR="005C656A" w:rsidRPr="00496D3A">
        <w:rPr>
          <w:rFonts w:ascii="Times New Roman" w:hAnsi="Times New Roman" w:cs="Times New Roman"/>
          <w:sz w:val="28"/>
          <w:szCs w:val="28"/>
        </w:rPr>
        <w:t xml:space="preserve"> </w:t>
      </w:r>
      <w:r w:rsidR="00496D3A" w:rsidRPr="00496D3A">
        <w:rPr>
          <w:rFonts w:ascii="Times New Roman" w:hAnsi="Times New Roman" w:cs="Times New Roman"/>
          <w:sz w:val="28"/>
          <w:szCs w:val="28"/>
        </w:rPr>
        <w:t>за основу был взят средний размер субсидии на одну семью, сложившийся в</w:t>
      </w:r>
      <w:r w:rsidR="005C656A" w:rsidRPr="00496D3A">
        <w:rPr>
          <w:rFonts w:ascii="Times New Roman" w:hAnsi="Times New Roman" w:cs="Times New Roman"/>
          <w:sz w:val="28"/>
          <w:szCs w:val="28"/>
        </w:rPr>
        <w:t xml:space="preserve"> 2012 год</w:t>
      </w:r>
      <w:r w:rsidR="00496D3A" w:rsidRPr="00496D3A">
        <w:rPr>
          <w:rFonts w:ascii="Times New Roman" w:hAnsi="Times New Roman" w:cs="Times New Roman"/>
          <w:sz w:val="28"/>
          <w:szCs w:val="28"/>
        </w:rPr>
        <w:t>у (</w:t>
      </w:r>
      <w:r w:rsidR="00A069BB" w:rsidRPr="00496D3A">
        <w:rPr>
          <w:rFonts w:ascii="Times New Roman" w:hAnsi="Times New Roman" w:cs="Times New Roman"/>
          <w:sz w:val="28"/>
          <w:szCs w:val="28"/>
        </w:rPr>
        <w:t>1 млн.</w:t>
      </w:r>
      <w:r w:rsidR="00496D3A">
        <w:rPr>
          <w:rFonts w:ascii="Times New Roman" w:hAnsi="Times New Roman" w:cs="Times New Roman"/>
          <w:sz w:val="28"/>
          <w:szCs w:val="28"/>
        </w:rPr>
        <w:t xml:space="preserve"> </w:t>
      </w:r>
      <w:r w:rsidR="00A069BB" w:rsidRPr="00496D3A">
        <w:rPr>
          <w:rFonts w:ascii="Times New Roman" w:hAnsi="Times New Roman" w:cs="Times New Roman"/>
          <w:sz w:val="28"/>
          <w:szCs w:val="28"/>
        </w:rPr>
        <w:t>руб</w:t>
      </w:r>
      <w:r w:rsidR="00496D3A" w:rsidRPr="00496D3A">
        <w:rPr>
          <w:rFonts w:ascii="Times New Roman" w:hAnsi="Times New Roman" w:cs="Times New Roman"/>
          <w:sz w:val="28"/>
          <w:szCs w:val="28"/>
        </w:rPr>
        <w:t>лей).</w:t>
      </w:r>
      <w:r w:rsidR="00496D3A">
        <w:rPr>
          <w:rFonts w:ascii="Times New Roman" w:hAnsi="Times New Roman" w:cs="Times New Roman"/>
          <w:sz w:val="28"/>
          <w:szCs w:val="28"/>
        </w:rPr>
        <w:t xml:space="preserve"> Соответственно, субсидии получили только 18 семей.</w:t>
      </w:r>
    </w:p>
    <w:p w:rsidR="00C47196" w:rsidRDefault="00A069BB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A069BB">
        <w:rPr>
          <w:rFonts w:ascii="Times New Roman" w:hAnsi="Times New Roman" w:cs="Times New Roman"/>
          <w:sz w:val="28"/>
          <w:szCs w:val="28"/>
        </w:rPr>
        <w:t>Площадь жилых помещений, построенных или приобретенных молодыми семьями</w:t>
      </w:r>
      <w:r>
        <w:rPr>
          <w:rFonts w:ascii="Times New Roman" w:hAnsi="Times New Roman" w:cs="Times New Roman"/>
          <w:sz w:val="28"/>
          <w:szCs w:val="28"/>
        </w:rPr>
        <w:t xml:space="preserve">»,  </w:t>
      </w:r>
    </w:p>
    <w:p w:rsidR="00C3505D" w:rsidRDefault="00C47196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69BB">
        <w:rPr>
          <w:rFonts w:ascii="Times New Roman" w:hAnsi="Times New Roman" w:cs="Times New Roman"/>
          <w:sz w:val="28"/>
          <w:szCs w:val="28"/>
        </w:rPr>
        <w:t>«</w:t>
      </w:r>
      <w:r w:rsidR="00A069BB" w:rsidRPr="00A069BB">
        <w:rPr>
          <w:rFonts w:ascii="Times New Roman" w:hAnsi="Times New Roman" w:cs="Times New Roman"/>
          <w:sz w:val="28"/>
          <w:szCs w:val="28"/>
        </w:rPr>
        <w:t>Доля граждан (молодых семей) обеспеченных жилыми помещениями от общего количества состоящи</w:t>
      </w:r>
      <w:r w:rsidR="00A069BB">
        <w:rPr>
          <w:rFonts w:ascii="Times New Roman" w:hAnsi="Times New Roman" w:cs="Times New Roman"/>
          <w:sz w:val="28"/>
          <w:szCs w:val="28"/>
        </w:rPr>
        <w:t xml:space="preserve">х на учете граждан, в том числе граждан» </w:t>
      </w:r>
    </w:p>
    <w:p w:rsidR="007053FC" w:rsidRDefault="00C3505D" w:rsidP="006A0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069BB">
        <w:rPr>
          <w:rFonts w:ascii="Times New Roman" w:hAnsi="Times New Roman" w:cs="Times New Roman"/>
          <w:sz w:val="28"/>
          <w:szCs w:val="28"/>
        </w:rPr>
        <w:t xml:space="preserve">анные показатели предусмотрены </w:t>
      </w:r>
      <w:r w:rsidR="00A069BB" w:rsidRPr="00A069BB">
        <w:rPr>
          <w:rFonts w:ascii="Times New Roman" w:hAnsi="Times New Roman" w:cs="Times New Roman"/>
          <w:sz w:val="28"/>
          <w:szCs w:val="28"/>
        </w:rPr>
        <w:t>долгосрочной целевой программ</w:t>
      </w:r>
      <w:r w:rsidR="00A069BB">
        <w:rPr>
          <w:rFonts w:ascii="Times New Roman" w:hAnsi="Times New Roman" w:cs="Times New Roman"/>
          <w:sz w:val="28"/>
          <w:szCs w:val="28"/>
        </w:rPr>
        <w:t>ой</w:t>
      </w:r>
      <w:r w:rsidR="00A069BB" w:rsidRPr="00A069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069BB" w:rsidRPr="00A069BB">
        <w:rPr>
          <w:rFonts w:ascii="Times New Roman" w:hAnsi="Times New Roman" w:cs="Times New Roman"/>
          <w:sz w:val="28"/>
          <w:szCs w:val="28"/>
        </w:rPr>
        <w:t>Обеспечение жильем молодых семей в городе Сургуте на 2011 - 2015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069BB">
        <w:rPr>
          <w:rFonts w:ascii="Times New Roman" w:hAnsi="Times New Roman" w:cs="Times New Roman"/>
          <w:sz w:val="28"/>
          <w:szCs w:val="28"/>
        </w:rPr>
        <w:t>.</w:t>
      </w:r>
    </w:p>
    <w:p w:rsidR="005413A3" w:rsidRDefault="00C3505D" w:rsidP="009E5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н</w:t>
      </w:r>
      <w:r w:rsidR="00B56A48">
        <w:rPr>
          <w:rFonts w:ascii="Times New Roman" w:hAnsi="Times New Roman" w:cs="Times New Roman"/>
          <w:sz w:val="28"/>
          <w:szCs w:val="28"/>
        </w:rPr>
        <w:t xml:space="preserve">е </w:t>
      </w:r>
      <w:r w:rsidR="009E5069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A069BB">
        <w:rPr>
          <w:rFonts w:ascii="Times New Roman" w:hAnsi="Times New Roman" w:cs="Times New Roman"/>
          <w:sz w:val="28"/>
          <w:szCs w:val="28"/>
        </w:rPr>
        <w:t xml:space="preserve">данным структурным подразделением </w:t>
      </w:r>
      <w:r w:rsidR="009E5069">
        <w:rPr>
          <w:rFonts w:ascii="Times New Roman" w:hAnsi="Times New Roman" w:cs="Times New Roman"/>
          <w:sz w:val="28"/>
          <w:szCs w:val="28"/>
        </w:rPr>
        <w:t xml:space="preserve">плановых значений </w:t>
      </w:r>
      <w:r w:rsidR="00A069BB">
        <w:rPr>
          <w:rFonts w:ascii="Times New Roman" w:hAnsi="Times New Roman" w:cs="Times New Roman"/>
          <w:sz w:val="28"/>
          <w:szCs w:val="28"/>
        </w:rPr>
        <w:t>по ряду показателей</w:t>
      </w:r>
      <w:r w:rsidR="009E5069">
        <w:rPr>
          <w:rFonts w:ascii="Times New Roman" w:hAnsi="Times New Roman" w:cs="Times New Roman"/>
          <w:sz w:val="28"/>
          <w:szCs w:val="28"/>
        </w:rPr>
        <w:t xml:space="preserve"> связано с включением в оценку эффективности показателей, которые характеризуют состояние отрасли, а не</w:t>
      </w:r>
      <w:r w:rsidR="005413A3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9E5069">
        <w:rPr>
          <w:rFonts w:ascii="Times New Roman" w:hAnsi="Times New Roman" w:cs="Times New Roman"/>
          <w:sz w:val="28"/>
          <w:szCs w:val="28"/>
        </w:rPr>
        <w:t xml:space="preserve"> </w:t>
      </w:r>
      <w:r w:rsidR="005413A3">
        <w:rPr>
          <w:rFonts w:ascii="Times New Roman" w:hAnsi="Times New Roman" w:cs="Times New Roman"/>
          <w:sz w:val="28"/>
          <w:szCs w:val="28"/>
        </w:rPr>
        <w:t>управления учёта и распределения жилья. Все показатели, по которым не достигнуто плановое значение</w:t>
      </w:r>
      <w:r w:rsidR="0037400B">
        <w:rPr>
          <w:rFonts w:ascii="Times New Roman" w:hAnsi="Times New Roman" w:cs="Times New Roman"/>
          <w:sz w:val="28"/>
          <w:szCs w:val="28"/>
        </w:rPr>
        <w:t>,</w:t>
      </w:r>
      <w:r w:rsidR="004612A0">
        <w:rPr>
          <w:rFonts w:ascii="Times New Roman" w:hAnsi="Times New Roman" w:cs="Times New Roman"/>
          <w:sz w:val="28"/>
          <w:szCs w:val="28"/>
        </w:rPr>
        <w:t xml:space="preserve"> напрямую связаны с выделенными финансовыми средствами и </w:t>
      </w:r>
      <w:r w:rsidR="0037400B">
        <w:rPr>
          <w:rFonts w:ascii="Times New Roman" w:hAnsi="Times New Roman" w:cs="Times New Roman"/>
          <w:sz w:val="28"/>
          <w:szCs w:val="28"/>
        </w:rPr>
        <w:t>характеризуют работу управления лишь косвенно</w:t>
      </w:r>
      <w:r w:rsidR="00DE01C3">
        <w:rPr>
          <w:rFonts w:ascii="Times New Roman" w:hAnsi="Times New Roman" w:cs="Times New Roman"/>
          <w:sz w:val="28"/>
          <w:szCs w:val="28"/>
        </w:rPr>
        <w:t>, не</w:t>
      </w:r>
      <w:r w:rsidR="0037400B">
        <w:rPr>
          <w:rFonts w:ascii="Times New Roman" w:hAnsi="Times New Roman" w:cs="Times New Roman"/>
          <w:sz w:val="28"/>
          <w:szCs w:val="28"/>
        </w:rPr>
        <w:t xml:space="preserve"> </w:t>
      </w:r>
      <w:r w:rsidR="00A069BB">
        <w:rPr>
          <w:rFonts w:ascii="Times New Roman" w:hAnsi="Times New Roman" w:cs="Times New Roman"/>
          <w:sz w:val="28"/>
          <w:szCs w:val="28"/>
        </w:rPr>
        <w:t xml:space="preserve">отражая </w:t>
      </w:r>
      <w:r w:rsidR="0037400B">
        <w:rPr>
          <w:rFonts w:ascii="Times New Roman" w:hAnsi="Times New Roman" w:cs="Times New Roman"/>
          <w:sz w:val="28"/>
          <w:szCs w:val="28"/>
        </w:rPr>
        <w:t>э</w:t>
      </w:r>
      <w:r w:rsidR="00A069BB">
        <w:rPr>
          <w:rFonts w:ascii="Times New Roman" w:hAnsi="Times New Roman" w:cs="Times New Roman"/>
          <w:sz w:val="28"/>
          <w:szCs w:val="28"/>
        </w:rPr>
        <w:t>ффективность и результативность его деятельности.</w:t>
      </w:r>
    </w:p>
    <w:p w:rsidR="0037400B" w:rsidRDefault="0037400B" w:rsidP="009E5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7400B" w:rsidRPr="00CE7047" w:rsidRDefault="00CE7047" w:rsidP="009E506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7047">
        <w:rPr>
          <w:rFonts w:ascii="Times New Roman" w:hAnsi="Times New Roman" w:cs="Times New Roman"/>
          <w:b/>
          <w:sz w:val="28"/>
          <w:szCs w:val="28"/>
          <w:u w:val="single"/>
        </w:rPr>
        <w:t>Рекомендации:</w:t>
      </w:r>
    </w:p>
    <w:p w:rsidR="00CE7047" w:rsidRPr="00CE7047" w:rsidRDefault="00826CE0" w:rsidP="00826CE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CE7047" w:rsidRPr="00CE7047">
        <w:rPr>
          <w:rFonts w:ascii="Times New Roman" w:hAnsi="Times New Roman" w:cs="Times New Roman"/>
          <w:sz w:val="28"/>
          <w:szCs w:val="28"/>
        </w:rPr>
        <w:t xml:space="preserve">воевременно вносить изменения в плановые значения показателей </w:t>
      </w:r>
      <w:r w:rsidR="00CE7047" w:rsidRPr="00CE7047">
        <w:rPr>
          <w:rFonts w:ascii="Times New Roman" w:hAnsi="Times New Roman" w:cs="Times New Roman"/>
          <w:sz w:val="28"/>
          <w:szCs w:val="28"/>
        </w:rPr>
        <w:t>при наличии объективных причин</w:t>
      </w:r>
      <w:r w:rsidR="00CE7047" w:rsidRPr="00CE7047">
        <w:rPr>
          <w:rFonts w:ascii="Times New Roman" w:hAnsi="Times New Roman" w:cs="Times New Roman"/>
          <w:sz w:val="28"/>
          <w:szCs w:val="28"/>
        </w:rPr>
        <w:t xml:space="preserve"> в соответствии с методикой, утвержденной</w:t>
      </w:r>
      <w:r w:rsidR="00CE7047" w:rsidRPr="00CE7047">
        <w:t xml:space="preserve"> </w:t>
      </w:r>
      <w:r w:rsidR="00CE7047" w:rsidRPr="00CE7047">
        <w:rPr>
          <w:rFonts w:ascii="Times New Roman" w:hAnsi="Times New Roman" w:cs="Times New Roman"/>
          <w:sz w:val="28"/>
          <w:szCs w:val="28"/>
        </w:rPr>
        <w:t>постановлением Администрации города от 17.07.2012 № 5444</w:t>
      </w:r>
      <w:r w:rsidR="00CE7047">
        <w:rPr>
          <w:rFonts w:ascii="Times New Roman" w:hAnsi="Times New Roman" w:cs="Times New Roman"/>
          <w:sz w:val="28"/>
          <w:szCs w:val="28"/>
        </w:rPr>
        <w:t xml:space="preserve"> </w:t>
      </w:r>
      <w:r w:rsidR="00CE7047" w:rsidRPr="00CE7047">
        <w:rPr>
          <w:rFonts w:ascii="Times New Roman" w:hAnsi="Times New Roman" w:cs="Times New Roman"/>
          <w:sz w:val="28"/>
          <w:szCs w:val="28"/>
        </w:rPr>
        <w:t>(с изменениями от 27.12.2012 № 10005, 09.01.2014 № 22)</w:t>
      </w:r>
      <w:r w:rsidR="00CE7047" w:rsidRPr="00CE7047">
        <w:rPr>
          <w:rFonts w:ascii="Times New Roman" w:hAnsi="Times New Roman" w:cs="Times New Roman"/>
          <w:sz w:val="28"/>
          <w:szCs w:val="28"/>
        </w:rPr>
        <w:t>.</w:t>
      </w:r>
    </w:p>
    <w:p w:rsidR="005413A3" w:rsidRPr="00CE7047" w:rsidRDefault="00CE7047" w:rsidP="00826CE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18E"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 w:rsidR="0032518E">
        <w:rPr>
          <w:rFonts w:ascii="Times New Roman" w:hAnsi="Times New Roman" w:cs="Times New Roman"/>
          <w:sz w:val="28"/>
          <w:szCs w:val="28"/>
        </w:rPr>
        <w:t>показателей оценки эффективности деятельности структурного подразделения</w:t>
      </w:r>
      <w:proofErr w:type="gramEnd"/>
      <w:r w:rsidR="0032518E">
        <w:rPr>
          <w:rFonts w:ascii="Times New Roman" w:hAnsi="Times New Roman" w:cs="Times New Roman"/>
          <w:sz w:val="28"/>
          <w:szCs w:val="28"/>
        </w:rPr>
        <w:t xml:space="preserve"> не утверждать показатели, которые характеризуют состояние отрасли социально-экономического развития города в целом, и результат достижения которых не зависит напрямую от деятельности структурного подразделения.</w:t>
      </w:r>
    </w:p>
    <w:p w:rsidR="009E5069" w:rsidRPr="0032518E" w:rsidRDefault="0032518E" w:rsidP="00826CE0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Повысить объективность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планирования показателей </w:t>
      </w:r>
      <w:r w:rsidRPr="0032518E">
        <w:rPr>
          <w:rFonts w:ascii="Times New Roman" w:hAnsi="Times New Roman" w:cs="Times New Roman"/>
          <w:sz w:val="28"/>
          <w:szCs w:val="28"/>
        </w:rPr>
        <w:t>оценки эффективности деятельности структурн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2518E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й Администрации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23098" w:rsidRDefault="00023098" w:rsidP="009E5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09E3" w:rsidRDefault="001909E3" w:rsidP="009E5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909E3" w:rsidSect="00966C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001"/>
    <w:multiLevelType w:val="hybridMultilevel"/>
    <w:tmpl w:val="93F0E0C2"/>
    <w:lvl w:ilvl="0" w:tplc="333E2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924909"/>
    <w:multiLevelType w:val="hybridMultilevel"/>
    <w:tmpl w:val="4ED23708"/>
    <w:lvl w:ilvl="0" w:tplc="BABC4126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32654"/>
    <w:multiLevelType w:val="hybridMultilevel"/>
    <w:tmpl w:val="1D48966E"/>
    <w:lvl w:ilvl="0" w:tplc="BABC4126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AE6"/>
    <w:rsid w:val="0000152F"/>
    <w:rsid w:val="00012E96"/>
    <w:rsid w:val="000163FB"/>
    <w:rsid w:val="00020E06"/>
    <w:rsid w:val="00022516"/>
    <w:rsid w:val="00023098"/>
    <w:rsid w:val="000255A0"/>
    <w:rsid w:val="00025DAD"/>
    <w:rsid w:val="00032024"/>
    <w:rsid w:val="00032BF5"/>
    <w:rsid w:val="00036BAB"/>
    <w:rsid w:val="00040716"/>
    <w:rsid w:val="000468EB"/>
    <w:rsid w:val="00051723"/>
    <w:rsid w:val="00052A8D"/>
    <w:rsid w:val="00055E89"/>
    <w:rsid w:val="00060D75"/>
    <w:rsid w:val="00063A8A"/>
    <w:rsid w:val="00065F4B"/>
    <w:rsid w:val="000664ED"/>
    <w:rsid w:val="00067159"/>
    <w:rsid w:val="000672BD"/>
    <w:rsid w:val="00067E84"/>
    <w:rsid w:val="00077827"/>
    <w:rsid w:val="00081068"/>
    <w:rsid w:val="00081CC0"/>
    <w:rsid w:val="00090684"/>
    <w:rsid w:val="000909FF"/>
    <w:rsid w:val="00092024"/>
    <w:rsid w:val="00095D80"/>
    <w:rsid w:val="0009696D"/>
    <w:rsid w:val="000A04A5"/>
    <w:rsid w:val="000A1F33"/>
    <w:rsid w:val="000A660B"/>
    <w:rsid w:val="000A6F7D"/>
    <w:rsid w:val="000A7582"/>
    <w:rsid w:val="000A78C0"/>
    <w:rsid w:val="000B1199"/>
    <w:rsid w:val="000B15AE"/>
    <w:rsid w:val="000B3652"/>
    <w:rsid w:val="000B3967"/>
    <w:rsid w:val="000B5A6F"/>
    <w:rsid w:val="000B603B"/>
    <w:rsid w:val="000B6CF2"/>
    <w:rsid w:val="000B7F22"/>
    <w:rsid w:val="000C1E34"/>
    <w:rsid w:val="000C4CC8"/>
    <w:rsid w:val="000C64E4"/>
    <w:rsid w:val="000D57A6"/>
    <w:rsid w:val="000E0A80"/>
    <w:rsid w:val="000E1FA9"/>
    <w:rsid w:val="000E4B85"/>
    <w:rsid w:val="000E7E86"/>
    <w:rsid w:val="000F299E"/>
    <w:rsid w:val="000F719D"/>
    <w:rsid w:val="000F76B5"/>
    <w:rsid w:val="00100048"/>
    <w:rsid w:val="00101849"/>
    <w:rsid w:val="00103024"/>
    <w:rsid w:val="001050FB"/>
    <w:rsid w:val="00105555"/>
    <w:rsid w:val="00111E44"/>
    <w:rsid w:val="0011275E"/>
    <w:rsid w:val="001144F1"/>
    <w:rsid w:val="00115310"/>
    <w:rsid w:val="00120535"/>
    <w:rsid w:val="0012066A"/>
    <w:rsid w:val="00122FC0"/>
    <w:rsid w:val="00127352"/>
    <w:rsid w:val="00131F8D"/>
    <w:rsid w:val="0013372F"/>
    <w:rsid w:val="0014109A"/>
    <w:rsid w:val="001422B7"/>
    <w:rsid w:val="00145628"/>
    <w:rsid w:val="00145D4E"/>
    <w:rsid w:val="001461BF"/>
    <w:rsid w:val="00150828"/>
    <w:rsid w:val="00152559"/>
    <w:rsid w:val="00152FB0"/>
    <w:rsid w:val="00155BA2"/>
    <w:rsid w:val="0016193F"/>
    <w:rsid w:val="001637B1"/>
    <w:rsid w:val="00166854"/>
    <w:rsid w:val="00170290"/>
    <w:rsid w:val="00170B16"/>
    <w:rsid w:val="00174558"/>
    <w:rsid w:val="00185E5F"/>
    <w:rsid w:val="00187E04"/>
    <w:rsid w:val="001904DF"/>
    <w:rsid w:val="0019070B"/>
    <w:rsid w:val="001909E3"/>
    <w:rsid w:val="00195A66"/>
    <w:rsid w:val="001A211A"/>
    <w:rsid w:val="001A39E4"/>
    <w:rsid w:val="001A4ABF"/>
    <w:rsid w:val="001A5EDA"/>
    <w:rsid w:val="001A61A8"/>
    <w:rsid w:val="001A7A1C"/>
    <w:rsid w:val="001B1CFA"/>
    <w:rsid w:val="001B39DC"/>
    <w:rsid w:val="001B7146"/>
    <w:rsid w:val="001C2D55"/>
    <w:rsid w:val="001C2EF4"/>
    <w:rsid w:val="001C4AB0"/>
    <w:rsid w:val="001D402A"/>
    <w:rsid w:val="001D4642"/>
    <w:rsid w:val="001D573D"/>
    <w:rsid w:val="001D71F1"/>
    <w:rsid w:val="001E413A"/>
    <w:rsid w:val="001F0E3F"/>
    <w:rsid w:val="001F0FB3"/>
    <w:rsid w:val="001F457B"/>
    <w:rsid w:val="001F46CB"/>
    <w:rsid w:val="001F4CCA"/>
    <w:rsid w:val="001F7339"/>
    <w:rsid w:val="00201186"/>
    <w:rsid w:val="00202633"/>
    <w:rsid w:val="00204684"/>
    <w:rsid w:val="0020512B"/>
    <w:rsid w:val="00205B24"/>
    <w:rsid w:val="0020679D"/>
    <w:rsid w:val="00206904"/>
    <w:rsid w:val="00211648"/>
    <w:rsid w:val="002145EA"/>
    <w:rsid w:val="00216258"/>
    <w:rsid w:val="0021631A"/>
    <w:rsid w:val="002170A4"/>
    <w:rsid w:val="00220AD6"/>
    <w:rsid w:val="00223FB7"/>
    <w:rsid w:val="00225FFA"/>
    <w:rsid w:val="002263B4"/>
    <w:rsid w:val="00227277"/>
    <w:rsid w:val="002307A0"/>
    <w:rsid w:val="00230A96"/>
    <w:rsid w:val="0023239B"/>
    <w:rsid w:val="00232A9E"/>
    <w:rsid w:val="00233F30"/>
    <w:rsid w:val="00235D29"/>
    <w:rsid w:val="00236966"/>
    <w:rsid w:val="0024149E"/>
    <w:rsid w:val="0024446C"/>
    <w:rsid w:val="00250EB3"/>
    <w:rsid w:val="002525BE"/>
    <w:rsid w:val="0025400E"/>
    <w:rsid w:val="00261B9D"/>
    <w:rsid w:val="00264A5E"/>
    <w:rsid w:val="00264EDC"/>
    <w:rsid w:val="00265549"/>
    <w:rsid w:val="00266065"/>
    <w:rsid w:val="002723BA"/>
    <w:rsid w:val="002726F0"/>
    <w:rsid w:val="00272CCF"/>
    <w:rsid w:val="00274B92"/>
    <w:rsid w:val="00274F14"/>
    <w:rsid w:val="00277FAD"/>
    <w:rsid w:val="0028011A"/>
    <w:rsid w:val="00280856"/>
    <w:rsid w:val="00281847"/>
    <w:rsid w:val="00281AC3"/>
    <w:rsid w:val="00286D89"/>
    <w:rsid w:val="0029341B"/>
    <w:rsid w:val="00293FEC"/>
    <w:rsid w:val="00297D5F"/>
    <w:rsid w:val="002A037B"/>
    <w:rsid w:val="002A08CA"/>
    <w:rsid w:val="002A24D0"/>
    <w:rsid w:val="002A4F01"/>
    <w:rsid w:val="002A6599"/>
    <w:rsid w:val="002A7269"/>
    <w:rsid w:val="002B268A"/>
    <w:rsid w:val="002B4733"/>
    <w:rsid w:val="002C3F5F"/>
    <w:rsid w:val="002C552A"/>
    <w:rsid w:val="002C6D17"/>
    <w:rsid w:val="002D0F88"/>
    <w:rsid w:val="002D1B43"/>
    <w:rsid w:val="002E1C66"/>
    <w:rsid w:val="002E5133"/>
    <w:rsid w:val="002E5F58"/>
    <w:rsid w:val="002E731F"/>
    <w:rsid w:val="002E7DCA"/>
    <w:rsid w:val="002F0973"/>
    <w:rsid w:val="002F399D"/>
    <w:rsid w:val="002F42E0"/>
    <w:rsid w:val="002F532A"/>
    <w:rsid w:val="002F5DE0"/>
    <w:rsid w:val="00301011"/>
    <w:rsid w:val="003055FE"/>
    <w:rsid w:val="00307062"/>
    <w:rsid w:val="003077E3"/>
    <w:rsid w:val="003130BA"/>
    <w:rsid w:val="003139FF"/>
    <w:rsid w:val="00322BA6"/>
    <w:rsid w:val="0032518E"/>
    <w:rsid w:val="003302B9"/>
    <w:rsid w:val="00334E3E"/>
    <w:rsid w:val="00336289"/>
    <w:rsid w:val="0033724B"/>
    <w:rsid w:val="00340DAE"/>
    <w:rsid w:val="00341E66"/>
    <w:rsid w:val="00342FA7"/>
    <w:rsid w:val="00343D50"/>
    <w:rsid w:val="00344C70"/>
    <w:rsid w:val="00347C40"/>
    <w:rsid w:val="003611FC"/>
    <w:rsid w:val="00366383"/>
    <w:rsid w:val="00372082"/>
    <w:rsid w:val="00373CAE"/>
    <w:rsid w:val="00374005"/>
    <w:rsid w:val="0037400B"/>
    <w:rsid w:val="00377C13"/>
    <w:rsid w:val="00377E62"/>
    <w:rsid w:val="0038146F"/>
    <w:rsid w:val="00381BD5"/>
    <w:rsid w:val="00384DB9"/>
    <w:rsid w:val="003870C4"/>
    <w:rsid w:val="00392D14"/>
    <w:rsid w:val="0039306B"/>
    <w:rsid w:val="00395063"/>
    <w:rsid w:val="003A155C"/>
    <w:rsid w:val="003A3797"/>
    <w:rsid w:val="003A431E"/>
    <w:rsid w:val="003A74E5"/>
    <w:rsid w:val="003B11E7"/>
    <w:rsid w:val="003B279C"/>
    <w:rsid w:val="003B32C3"/>
    <w:rsid w:val="003C2C24"/>
    <w:rsid w:val="003C3751"/>
    <w:rsid w:val="003C4853"/>
    <w:rsid w:val="003C5D41"/>
    <w:rsid w:val="003D168D"/>
    <w:rsid w:val="003D270F"/>
    <w:rsid w:val="003E0BFB"/>
    <w:rsid w:val="003E2E45"/>
    <w:rsid w:val="003E5AAC"/>
    <w:rsid w:val="003F00BC"/>
    <w:rsid w:val="003F0921"/>
    <w:rsid w:val="003F137F"/>
    <w:rsid w:val="003F3D38"/>
    <w:rsid w:val="003F3E0C"/>
    <w:rsid w:val="003F5750"/>
    <w:rsid w:val="003F61CB"/>
    <w:rsid w:val="003F72EC"/>
    <w:rsid w:val="00400756"/>
    <w:rsid w:val="00401419"/>
    <w:rsid w:val="00412973"/>
    <w:rsid w:val="004220FA"/>
    <w:rsid w:val="00422111"/>
    <w:rsid w:val="004253CF"/>
    <w:rsid w:val="004262DF"/>
    <w:rsid w:val="004311FF"/>
    <w:rsid w:val="004317CE"/>
    <w:rsid w:val="004412F9"/>
    <w:rsid w:val="00442F7E"/>
    <w:rsid w:val="00443161"/>
    <w:rsid w:val="00445973"/>
    <w:rsid w:val="004459DF"/>
    <w:rsid w:val="0045032E"/>
    <w:rsid w:val="00456341"/>
    <w:rsid w:val="004612A0"/>
    <w:rsid w:val="00463C61"/>
    <w:rsid w:val="00465748"/>
    <w:rsid w:val="00466CA4"/>
    <w:rsid w:val="00466E2D"/>
    <w:rsid w:val="00467912"/>
    <w:rsid w:val="00475305"/>
    <w:rsid w:val="00476CCA"/>
    <w:rsid w:val="00482A2C"/>
    <w:rsid w:val="00485B67"/>
    <w:rsid w:val="00490EEA"/>
    <w:rsid w:val="00492FEB"/>
    <w:rsid w:val="0049316F"/>
    <w:rsid w:val="00493DC8"/>
    <w:rsid w:val="00496D3A"/>
    <w:rsid w:val="004A0FCA"/>
    <w:rsid w:val="004A144F"/>
    <w:rsid w:val="004A1F2C"/>
    <w:rsid w:val="004A2B6C"/>
    <w:rsid w:val="004A3475"/>
    <w:rsid w:val="004A47EC"/>
    <w:rsid w:val="004A4D55"/>
    <w:rsid w:val="004A785F"/>
    <w:rsid w:val="004B0EC5"/>
    <w:rsid w:val="004B13A9"/>
    <w:rsid w:val="004B1E74"/>
    <w:rsid w:val="004B3BD9"/>
    <w:rsid w:val="004B4269"/>
    <w:rsid w:val="004B5148"/>
    <w:rsid w:val="004B662D"/>
    <w:rsid w:val="004C101A"/>
    <w:rsid w:val="004C2368"/>
    <w:rsid w:val="004C55B1"/>
    <w:rsid w:val="004C76C0"/>
    <w:rsid w:val="004D203D"/>
    <w:rsid w:val="004D2360"/>
    <w:rsid w:val="004D4C2B"/>
    <w:rsid w:val="004D6D78"/>
    <w:rsid w:val="004E59BB"/>
    <w:rsid w:val="00501513"/>
    <w:rsid w:val="005046A9"/>
    <w:rsid w:val="005105C7"/>
    <w:rsid w:val="00511717"/>
    <w:rsid w:val="00517BCA"/>
    <w:rsid w:val="00524E7D"/>
    <w:rsid w:val="00532EFB"/>
    <w:rsid w:val="00535C89"/>
    <w:rsid w:val="005413A3"/>
    <w:rsid w:val="005422CA"/>
    <w:rsid w:val="00542C71"/>
    <w:rsid w:val="0054378B"/>
    <w:rsid w:val="00545178"/>
    <w:rsid w:val="00552257"/>
    <w:rsid w:val="00552B1B"/>
    <w:rsid w:val="00554429"/>
    <w:rsid w:val="005546FD"/>
    <w:rsid w:val="0055545F"/>
    <w:rsid w:val="00555720"/>
    <w:rsid w:val="00557540"/>
    <w:rsid w:val="00560085"/>
    <w:rsid w:val="005620C8"/>
    <w:rsid w:val="005625D4"/>
    <w:rsid w:val="00566E04"/>
    <w:rsid w:val="00567BF5"/>
    <w:rsid w:val="0057396A"/>
    <w:rsid w:val="005942F5"/>
    <w:rsid w:val="005965C7"/>
    <w:rsid w:val="005A36FC"/>
    <w:rsid w:val="005A558F"/>
    <w:rsid w:val="005B041C"/>
    <w:rsid w:val="005B6911"/>
    <w:rsid w:val="005C3B0B"/>
    <w:rsid w:val="005C5170"/>
    <w:rsid w:val="005C5B95"/>
    <w:rsid w:val="005C656A"/>
    <w:rsid w:val="005C7597"/>
    <w:rsid w:val="005C7B5E"/>
    <w:rsid w:val="005D2801"/>
    <w:rsid w:val="005D5AA5"/>
    <w:rsid w:val="005D6989"/>
    <w:rsid w:val="005E0C5B"/>
    <w:rsid w:val="005E1981"/>
    <w:rsid w:val="005E36F0"/>
    <w:rsid w:val="005E3897"/>
    <w:rsid w:val="005E3FF6"/>
    <w:rsid w:val="005E779F"/>
    <w:rsid w:val="005F5436"/>
    <w:rsid w:val="0060105B"/>
    <w:rsid w:val="00602E43"/>
    <w:rsid w:val="006039B8"/>
    <w:rsid w:val="00607E7C"/>
    <w:rsid w:val="0061011B"/>
    <w:rsid w:val="00612B75"/>
    <w:rsid w:val="0061446E"/>
    <w:rsid w:val="006158F8"/>
    <w:rsid w:val="00617824"/>
    <w:rsid w:val="00622C65"/>
    <w:rsid w:val="006238F2"/>
    <w:rsid w:val="00623A65"/>
    <w:rsid w:val="00632D40"/>
    <w:rsid w:val="00633DFC"/>
    <w:rsid w:val="00643A66"/>
    <w:rsid w:val="00643E10"/>
    <w:rsid w:val="006442CA"/>
    <w:rsid w:val="006476CD"/>
    <w:rsid w:val="006502E7"/>
    <w:rsid w:val="006504D3"/>
    <w:rsid w:val="00650718"/>
    <w:rsid w:val="006538EA"/>
    <w:rsid w:val="0065781F"/>
    <w:rsid w:val="006619CC"/>
    <w:rsid w:val="006619D3"/>
    <w:rsid w:val="00661E89"/>
    <w:rsid w:val="00664BF4"/>
    <w:rsid w:val="00665AE2"/>
    <w:rsid w:val="006660F2"/>
    <w:rsid w:val="00667748"/>
    <w:rsid w:val="00673BA6"/>
    <w:rsid w:val="0067473B"/>
    <w:rsid w:val="00676953"/>
    <w:rsid w:val="00681DFF"/>
    <w:rsid w:val="00681FB4"/>
    <w:rsid w:val="00684661"/>
    <w:rsid w:val="00684A7A"/>
    <w:rsid w:val="00687EC5"/>
    <w:rsid w:val="00690CC9"/>
    <w:rsid w:val="006942BC"/>
    <w:rsid w:val="0069539B"/>
    <w:rsid w:val="006A056E"/>
    <w:rsid w:val="006A3FAD"/>
    <w:rsid w:val="006A4A35"/>
    <w:rsid w:val="006A50F8"/>
    <w:rsid w:val="006B2C73"/>
    <w:rsid w:val="006B46BC"/>
    <w:rsid w:val="006B4D5E"/>
    <w:rsid w:val="006B5EB4"/>
    <w:rsid w:val="006B68CE"/>
    <w:rsid w:val="006C18C1"/>
    <w:rsid w:val="006C235B"/>
    <w:rsid w:val="006C2D7F"/>
    <w:rsid w:val="006C3C3F"/>
    <w:rsid w:val="006C422B"/>
    <w:rsid w:val="006C4E58"/>
    <w:rsid w:val="006C7EFD"/>
    <w:rsid w:val="006D39EE"/>
    <w:rsid w:val="006E148A"/>
    <w:rsid w:val="006E1B80"/>
    <w:rsid w:val="006E253A"/>
    <w:rsid w:val="006E34F8"/>
    <w:rsid w:val="006E5591"/>
    <w:rsid w:val="006F18C5"/>
    <w:rsid w:val="006F194F"/>
    <w:rsid w:val="006F1BD2"/>
    <w:rsid w:val="006F1E9B"/>
    <w:rsid w:val="006F74A4"/>
    <w:rsid w:val="0070070D"/>
    <w:rsid w:val="007053FC"/>
    <w:rsid w:val="00705552"/>
    <w:rsid w:val="00705675"/>
    <w:rsid w:val="007061D6"/>
    <w:rsid w:val="00706379"/>
    <w:rsid w:val="0071047A"/>
    <w:rsid w:val="00711C17"/>
    <w:rsid w:val="00711EF8"/>
    <w:rsid w:val="00725F3A"/>
    <w:rsid w:val="007307CD"/>
    <w:rsid w:val="00730F82"/>
    <w:rsid w:val="00733D60"/>
    <w:rsid w:val="00733EBF"/>
    <w:rsid w:val="00736832"/>
    <w:rsid w:val="00740A53"/>
    <w:rsid w:val="0074118B"/>
    <w:rsid w:val="0074212E"/>
    <w:rsid w:val="00742A85"/>
    <w:rsid w:val="007448C0"/>
    <w:rsid w:val="00745812"/>
    <w:rsid w:val="00746BA2"/>
    <w:rsid w:val="00752BA4"/>
    <w:rsid w:val="00755398"/>
    <w:rsid w:val="00760FBA"/>
    <w:rsid w:val="00764511"/>
    <w:rsid w:val="007652FA"/>
    <w:rsid w:val="00770068"/>
    <w:rsid w:val="007736BE"/>
    <w:rsid w:val="00773ED7"/>
    <w:rsid w:val="0077630D"/>
    <w:rsid w:val="00782B4F"/>
    <w:rsid w:val="007851F6"/>
    <w:rsid w:val="00786FE6"/>
    <w:rsid w:val="00795D01"/>
    <w:rsid w:val="00797312"/>
    <w:rsid w:val="007B0387"/>
    <w:rsid w:val="007B1126"/>
    <w:rsid w:val="007B1BB3"/>
    <w:rsid w:val="007B1EAF"/>
    <w:rsid w:val="007B28C2"/>
    <w:rsid w:val="007B7137"/>
    <w:rsid w:val="007C1A1F"/>
    <w:rsid w:val="007C4A9B"/>
    <w:rsid w:val="007C7970"/>
    <w:rsid w:val="007D37A9"/>
    <w:rsid w:val="007D37ED"/>
    <w:rsid w:val="007D4B9B"/>
    <w:rsid w:val="007E0769"/>
    <w:rsid w:val="007E1723"/>
    <w:rsid w:val="007E393D"/>
    <w:rsid w:val="007E707E"/>
    <w:rsid w:val="007E7865"/>
    <w:rsid w:val="0080041A"/>
    <w:rsid w:val="0080299E"/>
    <w:rsid w:val="008045D3"/>
    <w:rsid w:val="008128EA"/>
    <w:rsid w:val="00813747"/>
    <w:rsid w:val="008147D6"/>
    <w:rsid w:val="00814F8E"/>
    <w:rsid w:val="00823B95"/>
    <w:rsid w:val="00826CE0"/>
    <w:rsid w:val="0082710D"/>
    <w:rsid w:val="00831FA7"/>
    <w:rsid w:val="00832F72"/>
    <w:rsid w:val="00834588"/>
    <w:rsid w:val="00834B59"/>
    <w:rsid w:val="00841C40"/>
    <w:rsid w:val="008421C4"/>
    <w:rsid w:val="00842AC7"/>
    <w:rsid w:val="0084382A"/>
    <w:rsid w:val="00844FFD"/>
    <w:rsid w:val="00846C16"/>
    <w:rsid w:val="00846D47"/>
    <w:rsid w:val="00852CC0"/>
    <w:rsid w:val="00860F2F"/>
    <w:rsid w:val="008622FE"/>
    <w:rsid w:val="0086257C"/>
    <w:rsid w:val="0086709D"/>
    <w:rsid w:val="0087105D"/>
    <w:rsid w:val="00872440"/>
    <w:rsid w:val="00872446"/>
    <w:rsid w:val="0087285A"/>
    <w:rsid w:val="008764E8"/>
    <w:rsid w:val="008772F2"/>
    <w:rsid w:val="00880892"/>
    <w:rsid w:val="00891BC0"/>
    <w:rsid w:val="00891EAC"/>
    <w:rsid w:val="0089273D"/>
    <w:rsid w:val="0089280C"/>
    <w:rsid w:val="008929FC"/>
    <w:rsid w:val="00895026"/>
    <w:rsid w:val="00897507"/>
    <w:rsid w:val="008A1E71"/>
    <w:rsid w:val="008A1FFB"/>
    <w:rsid w:val="008A2D00"/>
    <w:rsid w:val="008A376E"/>
    <w:rsid w:val="008A4859"/>
    <w:rsid w:val="008A7057"/>
    <w:rsid w:val="008A7496"/>
    <w:rsid w:val="008B02E8"/>
    <w:rsid w:val="008B1385"/>
    <w:rsid w:val="008B4823"/>
    <w:rsid w:val="008B505A"/>
    <w:rsid w:val="008B77B8"/>
    <w:rsid w:val="008C1402"/>
    <w:rsid w:val="008C503B"/>
    <w:rsid w:val="008D0D43"/>
    <w:rsid w:val="008D14AF"/>
    <w:rsid w:val="008D3C0E"/>
    <w:rsid w:val="008E3413"/>
    <w:rsid w:val="008E3B10"/>
    <w:rsid w:val="008E51DA"/>
    <w:rsid w:val="008E5969"/>
    <w:rsid w:val="008F179D"/>
    <w:rsid w:val="008F2E66"/>
    <w:rsid w:val="008F4306"/>
    <w:rsid w:val="008F77DC"/>
    <w:rsid w:val="00902D6C"/>
    <w:rsid w:val="009034C6"/>
    <w:rsid w:val="00905E81"/>
    <w:rsid w:val="00906423"/>
    <w:rsid w:val="0091033A"/>
    <w:rsid w:val="0091190E"/>
    <w:rsid w:val="009131AC"/>
    <w:rsid w:val="00913A57"/>
    <w:rsid w:val="009140EA"/>
    <w:rsid w:val="00914AE1"/>
    <w:rsid w:val="009166FB"/>
    <w:rsid w:val="009170D0"/>
    <w:rsid w:val="00921E9B"/>
    <w:rsid w:val="00923865"/>
    <w:rsid w:val="00924583"/>
    <w:rsid w:val="0092763E"/>
    <w:rsid w:val="00931FA9"/>
    <w:rsid w:val="00935A7C"/>
    <w:rsid w:val="00936A87"/>
    <w:rsid w:val="00936DE7"/>
    <w:rsid w:val="009464CA"/>
    <w:rsid w:val="00946BBC"/>
    <w:rsid w:val="00950370"/>
    <w:rsid w:val="00952D09"/>
    <w:rsid w:val="00955DE9"/>
    <w:rsid w:val="00956A6C"/>
    <w:rsid w:val="0095746A"/>
    <w:rsid w:val="009636E8"/>
    <w:rsid w:val="00964D94"/>
    <w:rsid w:val="00965B2D"/>
    <w:rsid w:val="00966CE4"/>
    <w:rsid w:val="00967009"/>
    <w:rsid w:val="009679CD"/>
    <w:rsid w:val="00972612"/>
    <w:rsid w:val="00980561"/>
    <w:rsid w:val="00982CED"/>
    <w:rsid w:val="00982F24"/>
    <w:rsid w:val="00983CE6"/>
    <w:rsid w:val="0098443B"/>
    <w:rsid w:val="00986B0C"/>
    <w:rsid w:val="0099041E"/>
    <w:rsid w:val="009904E6"/>
    <w:rsid w:val="00993616"/>
    <w:rsid w:val="009945C4"/>
    <w:rsid w:val="00994AFC"/>
    <w:rsid w:val="00995CD3"/>
    <w:rsid w:val="00996F07"/>
    <w:rsid w:val="009A2548"/>
    <w:rsid w:val="009A30BC"/>
    <w:rsid w:val="009A5697"/>
    <w:rsid w:val="009A691A"/>
    <w:rsid w:val="009A6A45"/>
    <w:rsid w:val="009B0068"/>
    <w:rsid w:val="009B1177"/>
    <w:rsid w:val="009B21B2"/>
    <w:rsid w:val="009B38D3"/>
    <w:rsid w:val="009B4EC0"/>
    <w:rsid w:val="009B773C"/>
    <w:rsid w:val="009C07B4"/>
    <w:rsid w:val="009C61C7"/>
    <w:rsid w:val="009D1B24"/>
    <w:rsid w:val="009D52FC"/>
    <w:rsid w:val="009E03CB"/>
    <w:rsid w:val="009E148C"/>
    <w:rsid w:val="009E488B"/>
    <w:rsid w:val="009E5069"/>
    <w:rsid w:val="009F1026"/>
    <w:rsid w:val="00A033F9"/>
    <w:rsid w:val="00A03F53"/>
    <w:rsid w:val="00A06958"/>
    <w:rsid w:val="00A069BB"/>
    <w:rsid w:val="00A10CBC"/>
    <w:rsid w:val="00A12FB1"/>
    <w:rsid w:val="00A219A5"/>
    <w:rsid w:val="00A22BA4"/>
    <w:rsid w:val="00A23FDC"/>
    <w:rsid w:val="00A2559E"/>
    <w:rsid w:val="00A25E10"/>
    <w:rsid w:val="00A25E8D"/>
    <w:rsid w:val="00A27ABC"/>
    <w:rsid w:val="00A27E8E"/>
    <w:rsid w:val="00A33C6D"/>
    <w:rsid w:val="00A42099"/>
    <w:rsid w:val="00A4341A"/>
    <w:rsid w:val="00A444E4"/>
    <w:rsid w:val="00A51F77"/>
    <w:rsid w:val="00A6640A"/>
    <w:rsid w:val="00A70DB5"/>
    <w:rsid w:val="00A7269E"/>
    <w:rsid w:val="00A74618"/>
    <w:rsid w:val="00A771BD"/>
    <w:rsid w:val="00A81A7B"/>
    <w:rsid w:val="00A82628"/>
    <w:rsid w:val="00A87673"/>
    <w:rsid w:val="00A9013C"/>
    <w:rsid w:val="00AA5390"/>
    <w:rsid w:val="00AA635D"/>
    <w:rsid w:val="00AA6E0C"/>
    <w:rsid w:val="00AB30AA"/>
    <w:rsid w:val="00AB4EDE"/>
    <w:rsid w:val="00AC1EFE"/>
    <w:rsid w:val="00AC4EC3"/>
    <w:rsid w:val="00AC7C68"/>
    <w:rsid w:val="00AD10CF"/>
    <w:rsid w:val="00AD122E"/>
    <w:rsid w:val="00AD185D"/>
    <w:rsid w:val="00AD372F"/>
    <w:rsid w:val="00AD6074"/>
    <w:rsid w:val="00AD6A9B"/>
    <w:rsid w:val="00AE07C8"/>
    <w:rsid w:val="00AE1C2F"/>
    <w:rsid w:val="00AE6F98"/>
    <w:rsid w:val="00AF0284"/>
    <w:rsid w:val="00AF1586"/>
    <w:rsid w:val="00AF312D"/>
    <w:rsid w:val="00AF65BF"/>
    <w:rsid w:val="00B007E6"/>
    <w:rsid w:val="00B01C48"/>
    <w:rsid w:val="00B02149"/>
    <w:rsid w:val="00B06427"/>
    <w:rsid w:val="00B07BBC"/>
    <w:rsid w:val="00B119C8"/>
    <w:rsid w:val="00B1544A"/>
    <w:rsid w:val="00B2170C"/>
    <w:rsid w:val="00B257C5"/>
    <w:rsid w:val="00B31DE3"/>
    <w:rsid w:val="00B3638D"/>
    <w:rsid w:val="00B44D21"/>
    <w:rsid w:val="00B45B41"/>
    <w:rsid w:val="00B51198"/>
    <w:rsid w:val="00B51F79"/>
    <w:rsid w:val="00B56A48"/>
    <w:rsid w:val="00B56C88"/>
    <w:rsid w:val="00B60F3C"/>
    <w:rsid w:val="00B61FF3"/>
    <w:rsid w:val="00B6427F"/>
    <w:rsid w:val="00B67665"/>
    <w:rsid w:val="00B67989"/>
    <w:rsid w:val="00B75054"/>
    <w:rsid w:val="00B7650F"/>
    <w:rsid w:val="00B77229"/>
    <w:rsid w:val="00B77436"/>
    <w:rsid w:val="00B77EA1"/>
    <w:rsid w:val="00B8203B"/>
    <w:rsid w:val="00B85C9E"/>
    <w:rsid w:val="00B85DB0"/>
    <w:rsid w:val="00B9288F"/>
    <w:rsid w:val="00BA2012"/>
    <w:rsid w:val="00BA3205"/>
    <w:rsid w:val="00BA3E13"/>
    <w:rsid w:val="00BA60CF"/>
    <w:rsid w:val="00BA7321"/>
    <w:rsid w:val="00BB14B3"/>
    <w:rsid w:val="00BB2503"/>
    <w:rsid w:val="00BB5376"/>
    <w:rsid w:val="00BC0241"/>
    <w:rsid w:val="00BC11EA"/>
    <w:rsid w:val="00BC2E4A"/>
    <w:rsid w:val="00BC5851"/>
    <w:rsid w:val="00BC5B15"/>
    <w:rsid w:val="00BC5BAA"/>
    <w:rsid w:val="00BC68F5"/>
    <w:rsid w:val="00BC6A24"/>
    <w:rsid w:val="00BD05E8"/>
    <w:rsid w:val="00BD15BE"/>
    <w:rsid w:val="00BD2A71"/>
    <w:rsid w:val="00BD6289"/>
    <w:rsid w:val="00BD72A7"/>
    <w:rsid w:val="00BD7744"/>
    <w:rsid w:val="00BE0000"/>
    <w:rsid w:val="00BE0DE6"/>
    <w:rsid w:val="00BE24D0"/>
    <w:rsid w:val="00BF0C25"/>
    <w:rsid w:val="00BF3BBD"/>
    <w:rsid w:val="00BF7CC6"/>
    <w:rsid w:val="00C00DEA"/>
    <w:rsid w:val="00C068EF"/>
    <w:rsid w:val="00C06E27"/>
    <w:rsid w:val="00C12F75"/>
    <w:rsid w:val="00C14796"/>
    <w:rsid w:val="00C163C4"/>
    <w:rsid w:val="00C16B58"/>
    <w:rsid w:val="00C23B2B"/>
    <w:rsid w:val="00C2780F"/>
    <w:rsid w:val="00C34F42"/>
    <w:rsid w:val="00C3505D"/>
    <w:rsid w:val="00C41BF8"/>
    <w:rsid w:val="00C437C7"/>
    <w:rsid w:val="00C47196"/>
    <w:rsid w:val="00C4781B"/>
    <w:rsid w:val="00C50F16"/>
    <w:rsid w:val="00C5361D"/>
    <w:rsid w:val="00C612B6"/>
    <w:rsid w:val="00C669DC"/>
    <w:rsid w:val="00C66D87"/>
    <w:rsid w:val="00C71733"/>
    <w:rsid w:val="00C7347B"/>
    <w:rsid w:val="00C74C88"/>
    <w:rsid w:val="00C75660"/>
    <w:rsid w:val="00C75683"/>
    <w:rsid w:val="00C7711D"/>
    <w:rsid w:val="00C802CC"/>
    <w:rsid w:val="00C83101"/>
    <w:rsid w:val="00C8337F"/>
    <w:rsid w:val="00C846A1"/>
    <w:rsid w:val="00C856B4"/>
    <w:rsid w:val="00C86223"/>
    <w:rsid w:val="00C91775"/>
    <w:rsid w:val="00C92BEC"/>
    <w:rsid w:val="00C952D0"/>
    <w:rsid w:val="00CA2837"/>
    <w:rsid w:val="00CA4628"/>
    <w:rsid w:val="00CA6AB9"/>
    <w:rsid w:val="00CA6D6B"/>
    <w:rsid w:val="00CA7B42"/>
    <w:rsid w:val="00CB1110"/>
    <w:rsid w:val="00CB3F97"/>
    <w:rsid w:val="00CB4B4D"/>
    <w:rsid w:val="00CB5EDD"/>
    <w:rsid w:val="00CC3E63"/>
    <w:rsid w:val="00CD0406"/>
    <w:rsid w:val="00CD0BFC"/>
    <w:rsid w:val="00CD6B25"/>
    <w:rsid w:val="00CE4E70"/>
    <w:rsid w:val="00CE5AC1"/>
    <w:rsid w:val="00CE69DE"/>
    <w:rsid w:val="00CE7047"/>
    <w:rsid w:val="00CE7493"/>
    <w:rsid w:val="00CF1700"/>
    <w:rsid w:val="00CF3203"/>
    <w:rsid w:val="00CF67ED"/>
    <w:rsid w:val="00CF6B15"/>
    <w:rsid w:val="00CF7B40"/>
    <w:rsid w:val="00D02AD5"/>
    <w:rsid w:val="00D03F7C"/>
    <w:rsid w:val="00D051D1"/>
    <w:rsid w:val="00D07863"/>
    <w:rsid w:val="00D10EE5"/>
    <w:rsid w:val="00D1528D"/>
    <w:rsid w:val="00D16A7E"/>
    <w:rsid w:val="00D20E22"/>
    <w:rsid w:val="00D22F25"/>
    <w:rsid w:val="00D2330D"/>
    <w:rsid w:val="00D3016F"/>
    <w:rsid w:val="00D307B1"/>
    <w:rsid w:val="00D31368"/>
    <w:rsid w:val="00D313D9"/>
    <w:rsid w:val="00D32D60"/>
    <w:rsid w:val="00D33C6D"/>
    <w:rsid w:val="00D3408D"/>
    <w:rsid w:val="00D36D1D"/>
    <w:rsid w:val="00D37F5D"/>
    <w:rsid w:val="00D4271E"/>
    <w:rsid w:val="00D45356"/>
    <w:rsid w:val="00D45869"/>
    <w:rsid w:val="00D46D65"/>
    <w:rsid w:val="00D47EBF"/>
    <w:rsid w:val="00D50521"/>
    <w:rsid w:val="00D51A29"/>
    <w:rsid w:val="00D528EA"/>
    <w:rsid w:val="00D54B83"/>
    <w:rsid w:val="00D55B2C"/>
    <w:rsid w:val="00D62169"/>
    <w:rsid w:val="00D63187"/>
    <w:rsid w:val="00D64A09"/>
    <w:rsid w:val="00D65B8E"/>
    <w:rsid w:val="00D66343"/>
    <w:rsid w:val="00D75C7E"/>
    <w:rsid w:val="00D80978"/>
    <w:rsid w:val="00D8158F"/>
    <w:rsid w:val="00D8189B"/>
    <w:rsid w:val="00D835E2"/>
    <w:rsid w:val="00D83E2C"/>
    <w:rsid w:val="00D90BCD"/>
    <w:rsid w:val="00D91340"/>
    <w:rsid w:val="00D96A6B"/>
    <w:rsid w:val="00D97740"/>
    <w:rsid w:val="00DA0573"/>
    <w:rsid w:val="00DA31DE"/>
    <w:rsid w:val="00DA4747"/>
    <w:rsid w:val="00DA494A"/>
    <w:rsid w:val="00DA5BDD"/>
    <w:rsid w:val="00DB26AB"/>
    <w:rsid w:val="00DB5897"/>
    <w:rsid w:val="00DB59A3"/>
    <w:rsid w:val="00DB6EF4"/>
    <w:rsid w:val="00DC0F01"/>
    <w:rsid w:val="00DC647B"/>
    <w:rsid w:val="00DC652A"/>
    <w:rsid w:val="00DD003C"/>
    <w:rsid w:val="00DD1A4C"/>
    <w:rsid w:val="00DD485E"/>
    <w:rsid w:val="00DD495A"/>
    <w:rsid w:val="00DD4B42"/>
    <w:rsid w:val="00DD4E28"/>
    <w:rsid w:val="00DD5AEF"/>
    <w:rsid w:val="00DD739E"/>
    <w:rsid w:val="00DE01C3"/>
    <w:rsid w:val="00DE477B"/>
    <w:rsid w:val="00DE4A4D"/>
    <w:rsid w:val="00DE7552"/>
    <w:rsid w:val="00DF1DE8"/>
    <w:rsid w:val="00DF2330"/>
    <w:rsid w:val="00DF2F6B"/>
    <w:rsid w:val="00DF3851"/>
    <w:rsid w:val="00DF3BA9"/>
    <w:rsid w:val="00DF5985"/>
    <w:rsid w:val="00DF6664"/>
    <w:rsid w:val="00DF7DE5"/>
    <w:rsid w:val="00E00580"/>
    <w:rsid w:val="00E035CA"/>
    <w:rsid w:val="00E067E9"/>
    <w:rsid w:val="00E07BA1"/>
    <w:rsid w:val="00E116AA"/>
    <w:rsid w:val="00E13E2E"/>
    <w:rsid w:val="00E1439B"/>
    <w:rsid w:val="00E16088"/>
    <w:rsid w:val="00E16972"/>
    <w:rsid w:val="00E16EC8"/>
    <w:rsid w:val="00E17642"/>
    <w:rsid w:val="00E203F5"/>
    <w:rsid w:val="00E20871"/>
    <w:rsid w:val="00E211E1"/>
    <w:rsid w:val="00E2228C"/>
    <w:rsid w:val="00E31735"/>
    <w:rsid w:val="00E34550"/>
    <w:rsid w:val="00E374E4"/>
    <w:rsid w:val="00E41331"/>
    <w:rsid w:val="00E443CA"/>
    <w:rsid w:val="00E46C47"/>
    <w:rsid w:val="00E471E2"/>
    <w:rsid w:val="00E508BE"/>
    <w:rsid w:val="00E5150A"/>
    <w:rsid w:val="00E51B28"/>
    <w:rsid w:val="00E522FE"/>
    <w:rsid w:val="00E53324"/>
    <w:rsid w:val="00E53B10"/>
    <w:rsid w:val="00E56611"/>
    <w:rsid w:val="00E62E71"/>
    <w:rsid w:val="00E64D6C"/>
    <w:rsid w:val="00E66666"/>
    <w:rsid w:val="00E715C3"/>
    <w:rsid w:val="00E727F2"/>
    <w:rsid w:val="00E72C4E"/>
    <w:rsid w:val="00E73582"/>
    <w:rsid w:val="00E743E4"/>
    <w:rsid w:val="00E75818"/>
    <w:rsid w:val="00E75B2C"/>
    <w:rsid w:val="00E816C5"/>
    <w:rsid w:val="00E84DAE"/>
    <w:rsid w:val="00E854EB"/>
    <w:rsid w:val="00E85B86"/>
    <w:rsid w:val="00E8618B"/>
    <w:rsid w:val="00E8720B"/>
    <w:rsid w:val="00E9099B"/>
    <w:rsid w:val="00E91B5B"/>
    <w:rsid w:val="00E9750C"/>
    <w:rsid w:val="00E975A9"/>
    <w:rsid w:val="00EA04AC"/>
    <w:rsid w:val="00EA2F7F"/>
    <w:rsid w:val="00EA4481"/>
    <w:rsid w:val="00EA49AF"/>
    <w:rsid w:val="00EA647A"/>
    <w:rsid w:val="00EA7324"/>
    <w:rsid w:val="00EA7E85"/>
    <w:rsid w:val="00EB190A"/>
    <w:rsid w:val="00EB1A41"/>
    <w:rsid w:val="00EB21B0"/>
    <w:rsid w:val="00EB5A1C"/>
    <w:rsid w:val="00EB681B"/>
    <w:rsid w:val="00EC1142"/>
    <w:rsid w:val="00EC5839"/>
    <w:rsid w:val="00ED02DD"/>
    <w:rsid w:val="00ED20DD"/>
    <w:rsid w:val="00EE5A16"/>
    <w:rsid w:val="00EE795A"/>
    <w:rsid w:val="00EF1F84"/>
    <w:rsid w:val="00EF3BDB"/>
    <w:rsid w:val="00EF429C"/>
    <w:rsid w:val="00EF5A04"/>
    <w:rsid w:val="00EF7556"/>
    <w:rsid w:val="00F0157C"/>
    <w:rsid w:val="00F03198"/>
    <w:rsid w:val="00F04922"/>
    <w:rsid w:val="00F05FA4"/>
    <w:rsid w:val="00F101AC"/>
    <w:rsid w:val="00F120B7"/>
    <w:rsid w:val="00F13B9D"/>
    <w:rsid w:val="00F15FEE"/>
    <w:rsid w:val="00F160E7"/>
    <w:rsid w:val="00F162D0"/>
    <w:rsid w:val="00F20ADD"/>
    <w:rsid w:val="00F20FBC"/>
    <w:rsid w:val="00F21B56"/>
    <w:rsid w:val="00F221C0"/>
    <w:rsid w:val="00F22DB2"/>
    <w:rsid w:val="00F25111"/>
    <w:rsid w:val="00F27528"/>
    <w:rsid w:val="00F27E58"/>
    <w:rsid w:val="00F30597"/>
    <w:rsid w:val="00F31E18"/>
    <w:rsid w:val="00F31F65"/>
    <w:rsid w:val="00F37C59"/>
    <w:rsid w:val="00F40A90"/>
    <w:rsid w:val="00F40AE6"/>
    <w:rsid w:val="00F40F3D"/>
    <w:rsid w:val="00F42334"/>
    <w:rsid w:val="00F44E39"/>
    <w:rsid w:val="00F45575"/>
    <w:rsid w:val="00F52D24"/>
    <w:rsid w:val="00F564EF"/>
    <w:rsid w:val="00F57879"/>
    <w:rsid w:val="00F57A7F"/>
    <w:rsid w:val="00F57AB9"/>
    <w:rsid w:val="00F61A9B"/>
    <w:rsid w:val="00F62267"/>
    <w:rsid w:val="00F64532"/>
    <w:rsid w:val="00F645ED"/>
    <w:rsid w:val="00F64B56"/>
    <w:rsid w:val="00F728CA"/>
    <w:rsid w:val="00F72CC3"/>
    <w:rsid w:val="00F77443"/>
    <w:rsid w:val="00F77DE2"/>
    <w:rsid w:val="00F81E82"/>
    <w:rsid w:val="00F820D3"/>
    <w:rsid w:val="00F824D1"/>
    <w:rsid w:val="00F869F8"/>
    <w:rsid w:val="00F8763F"/>
    <w:rsid w:val="00F9567C"/>
    <w:rsid w:val="00FA3707"/>
    <w:rsid w:val="00FA49FB"/>
    <w:rsid w:val="00FA54A5"/>
    <w:rsid w:val="00FA6511"/>
    <w:rsid w:val="00FA733F"/>
    <w:rsid w:val="00FB03CE"/>
    <w:rsid w:val="00FB0D36"/>
    <w:rsid w:val="00FB1700"/>
    <w:rsid w:val="00FB5BE3"/>
    <w:rsid w:val="00FB6389"/>
    <w:rsid w:val="00FC09DA"/>
    <w:rsid w:val="00FC2180"/>
    <w:rsid w:val="00FC2BF3"/>
    <w:rsid w:val="00FC6DFD"/>
    <w:rsid w:val="00FD09D9"/>
    <w:rsid w:val="00FD0D04"/>
    <w:rsid w:val="00FD1536"/>
    <w:rsid w:val="00FD20B1"/>
    <w:rsid w:val="00FD3128"/>
    <w:rsid w:val="00FD3424"/>
    <w:rsid w:val="00FD7D24"/>
    <w:rsid w:val="00FE2945"/>
    <w:rsid w:val="00FE5F2E"/>
    <w:rsid w:val="00FE6AA7"/>
    <w:rsid w:val="00FE7E2B"/>
    <w:rsid w:val="00FF096C"/>
    <w:rsid w:val="00FF178D"/>
    <w:rsid w:val="00FF2D76"/>
    <w:rsid w:val="00FF3CD8"/>
    <w:rsid w:val="00FF4C93"/>
    <w:rsid w:val="00FF538D"/>
    <w:rsid w:val="00FF6C8C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DE5"/>
    <w:pPr>
      <w:ind w:left="720"/>
      <w:contextualSpacing/>
    </w:pPr>
  </w:style>
  <w:style w:type="paragraph" w:styleId="a4">
    <w:name w:val="Body Text Indent"/>
    <w:basedOn w:val="a"/>
    <w:link w:val="a5"/>
    <w:rsid w:val="00A10CBC"/>
    <w:pPr>
      <w:spacing w:after="0" w:line="240" w:lineRule="auto"/>
      <w:ind w:firstLine="567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10CB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64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DE5"/>
    <w:pPr>
      <w:ind w:left="720"/>
      <w:contextualSpacing/>
    </w:pPr>
  </w:style>
  <w:style w:type="paragraph" w:styleId="a4">
    <w:name w:val="Body Text Indent"/>
    <w:basedOn w:val="a"/>
    <w:link w:val="a5"/>
    <w:rsid w:val="00A10CBC"/>
    <w:pPr>
      <w:spacing w:after="0" w:line="240" w:lineRule="auto"/>
      <w:ind w:firstLine="567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10CB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6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64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Лариса Анатольевна</dc:creator>
  <cp:lastModifiedBy>User</cp:lastModifiedBy>
  <cp:revision>2</cp:revision>
  <cp:lastPrinted>2014-04-08T08:59:00Z</cp:lastPrinted>
  <dcterms:created xsi:type="dcterms:W3CDTF">2014-04-15T11:24:00Z</dcterms:created>
  <dcterms:modified xsi:type="dcterms:W3CDTF">2014-04-15T11:24:00Z</dcterms:modified>
</cp:coreProperties>
</file>